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E9137" w14:textId="2ED9B1D1" w:rsidR="000867EC" w:rsidRPr="00370FAA" w:rsidRDefault="009A4C68" w:rsidP="000867EC">
      <w:pPr>
        <w:pStyle w:val="Nagwek2"/>
        <w:numPr>
          <w:ilvl w:val="0"/>
          <w:numId w:val="0"/>
        </w:numPr>
        <w:rPr>
          <w:rFonts w:ascii="Calibri" w:hAnsi="Calibri" w:cs="Calibri"/>
          <w:b/>
        </w:rPr>
      </w:pPr>
      <w:bookmarkStart w:id="0" w:name="_Toc107310248"/>
      <w:r w:rsidRPr="00C20338">
        <w:rPr>
          <w:rFonts w:ascii="Calibri" w:hAnsi="Calibri" w:cs="Calibri"/>
          <w:b/>
        </w:rPr>
        <w:t xml:space="preserve">ZAŁĄCZNIK NR </w:t>
      </w:r>
      <w:r w:rsidR="000867EC">
        <w:rPr>
          <w:rFonts w:ascii="Calibri" w:hAnsi="Calibri" w:cs="Calibri"/>
          <w:b/>
        </w:rPr>
        <w:t>9</w:t>
      </w:r>
      <w:r w:rsidR="00DC4BC3" w:rsidRPr="00C20338">
        <w:rPr>
          <w:rFonts w:ascii="Calibri" w:hAnsi="Calibri" w:cs="Calibri"/>
          <w:b/>
        </w:rPr>
        <w:t xml:space="preserve"> –</w:t>
      </w:r>
      <w:r w:rsidR="00AE00EF" w:rsidRPr="00C20338">
        <w:rPr>
          <w:rFonts w:ascii="Calibri" w:hAnsi="Calibri" w:cs="Calibri"/>
          <w:b/>
        </w:rPr>
        <w:t xml:space="preserve"> </w:t>
      </w:r>
      <w:r w:rsidR="000867EC" w:rsidRPr="00370FAA">
        <w:rPr>
          <w:rFonts w:ascii="Calibri" w:hAnsi="Calibri" w:cs="Calibri"/>
          <w:b/>
        </w:rPr>
        <w:t>ZAŁĄCZNIK DO FORMULARZY OFERT DLA ZADAŃ: OD 1 DO 7.</w:t>
      </w:r>
      <w:r w:rsidR="000867EC" w:rsidRPr="000867EC">
        <w:rPr>
          <w:rFonts w:asciiTheme="minorHAnsi" w:hAnsiTheme="minorHAnsi" w:cstheme="minorHAnsi"/>
          <w:b/>
          <w:color w:val="FF0000"/>
          <w:szCs w:val="22"/>
        </w:rPr>
        <w:t xml:space="preserve"> </w:t>
      </w:r>
      <w:r w:rsidR="000867EC" w:rsidRPr="004705CD">
        <w:rPr>
          <w:rFonts w:asciiTheme="minorHAnsi" w:hAnsiTheme="minorHAnsi" w:cstheme="minorHAnsi"/>
          <w:b/>
          <w:color w:val="FF0000"/>
          <w:szCs w:val="22"/>
        </w:rPr>
        <w:t>(SKŁADANE WRAZ Z OFERTĄ)</w:t>
      </w:r>
      <w:bookmarkEnd w:id="0"/>
    </w:p>
    <w:p w14:paraId="5ACD1DDE" w14:textId="26A1CAD2" w:rsidR="00AE00EF" w:rsidRPr="00C20338" w:rsidRDefault="00AE00EF" w:rsidP="004705CD">
      <w:pPr>
        <w:pStyle w:val="Nagwek"/>
        <w:tabs>
          <w:tab w:val="left" w:pos="7680"/>
        </w:tabs>
        <w:spacing w:before="0" w:after="120" w:line="276" w:lineRule="auto"/>
        <w:rPr>
          <w:rFonts w:ascii="Calibri" w:hAnsi="Calibri" w:cs="Calibri"/>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12"/>
        <w:gridCol w:w="15"/>
      </w:tblGrid>
      <w:tr w:rsidR="00AE00EF" w:rsidRPr="00C20338" w14:paraId="517C84D9" w14:textId="77777777" w:rsidTr="000867EC">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0867EC" w:rsidRPr="00370FAA" w14:paraId="3C8F9E2F" w14:textId="77777777" w:rsidTr="000867EC">
        <w:trPr>
          <w:gridAfter w:val="1"/>
          <w:wAfter w:w="15" w:type="dxa"/>
          <w:trHeight w:val="468"/>
        </w:trPr>
        <w:tc>
          <w:tcPr>
            <w:tcW w:w="9813" w:type="dxa"/>
            <w:gridSpan w:val="3"/>
            <w:tcBorders>
              <w:top w:val="nil"/>
              <w:left w:val="nil"/>
              <w:bottom w:val="nil"/>
              <w:right w:val="nil"/>
            </w:tcBorders>
            <w:vAlign w:val="bottom"/>
          </w:tcPr>
          <w:p w14:paraId="26C3B1FA" w14:textId="77777777" w:rsidR="000867EC" w:rsidRPr="00370FAA" w:rsidRDefault="000867EC" w:rsidP="000867EC">
            <w:pPr>
              <w:pStyle w:val="Nagwek"/>
              <w:tabs>
                <w:tab w:val="clear" w:pos="4536"/>
                <w:tab w:val="clear" w:pos="9072"/>
              </w:tabs>
              <w:spacing w:line="360" w:lineRule="auto"/>
              <w:rPr>
                <w:rFonts w:ascii="Calibri" w:hAnsi="Calibri" w:cs="Calibri"/>
                <w:b/>
                <w:bCs/>
                <w:sz w:val="20"/>
                <w:szCs w:val="20"/>
              </w:rPr>
            </w:pPr>
            <w:r w:rsidRPr="00370FAA">
              <w:rPr>
                <w:rFonts w:ascii="Calibri" w:hAnsi="Calibri" w:cs="Calibri"/>
                <w:b/>
                <w:bCs/>
                <w:sz w:val="20"/>
                <w:szCs w:val="20"/>
              </w:rPr>
              <w:t>Oferta w postępowaniu o udzielenie zamówienia</w:t>
            </w:r>
          </w:p>
        </w:tc>
      </w:tr>
      <w:tr w:rsidR="000867EC" w:rsidRPr="00370FAA" w14:paraId="5C0100CC"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54"/>
        </w:trPr>
        <w:tc>
          <w:tcPr>
            <w:tcW w:w="9813" w:type="dxa"/>
            <w:gridSpan w:val="3"/>
            <w:tcBorders>
              <w:bottom w:val="single" w:sz="4" w:space="0" w:color="auto"/>
            </w:tcBorders>
          </w:tcPr>
          <w:p w14:paraId="6CB44D29" w14:textId="77777777" w:rsidR="000867EC" w:rsidRPr="00370FAA" w:rsidRDefault="000867EC" w:rsidP="000867EC">
            <w:pPr>
              <w:spacing w:line="360" w:lineRule="auto"/>
              <w:rPr>
                <w:rFonts w:ascii="Calibri" w:hAnsi="Calibri" w:cs="Calibri"/>
                <w:sz w:val="20"/>
                <w:szCs w:val="20"/>
              </w:rPr>
            </w:pPr>
            <w:r w:rsidRPr="00370FAA">
              <w:rPr>
                <w:rFonts w:ascii="Calibri" w:hAnsi="Calibri" w:cs="Calibri"/>
                <w:sz w:val="20"/>
                <w:szCs w:val="20"/>
              </w:rPr>
              <w:t>Ja, niżej podpisany (My niżej podpisani):</w:t>
            </w:r>
          </w:p>
        </w:tc>
      </w:tr>
      <w:tr w:rsidR="000867EC" w:rsidRPr="00370FAA" w14:paraId="6A08E840"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14:paraId="2D888952" w14:textId="77777777" w:rsidR="000867EC" w:rsidRPr="00370FAA" w:rsidRDefault="000867EC" w:rsidP="000867EC">
            <w:pPr>
              <w:spacing w:line="360" w:lineRule="auto"/>
              <w:jc w:val="center"/>
              <w:rPr>
                <w:rFonts w:ascii="Calibri" w:hAnsi="Calibri" w:cs="Calibri"/>
                <w:b/>
                <w:bCs/>
                <w:sz w:val="20"/>
                <w:szCs w:val="20"/>
              </w:rPr>
            </w:pPr>
          </w:p>
        </w:tc>
      </w:tr>
      <w:tr w:rsidR="000867EC" w:rsidRPr="00370FAA" w14:paraId="3850FED5"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54"/>
        </w:trPr>
        <w:tc>
          <w:tcPr>
            <w:tcW w:w="9813" w:type="dxa"/>
            <w:gridSpan w:val="3"/>
            <w:tcBorders>
              <w:top w:val="single" w:sz="4" w:space="0" w:color="auto"/>
              <w:left w:val="nil"/>
              <w:bottom w:val="single" w:sz="4" w:space="0" w:color="auto"/>
              <w:right w:val="nil"/>
            </w:tcBorders>
          </w:tcPr>
          <w:p w14:paraId="72C2DACE" w14:textId="77777777" w:rsidR="000867EC" w:rsidRPr="00370FAA" w:rsidRDefault="000867EC" w:rsidP="000867EC">
            <w:pPr>
              <w:spacing w:line="360" w:lineRule="auto"/>
              <w:rPr>
                <w:rFonts w:ascii="Calibri" w:hAnsi="Calibri" w:cs="Calibri"/>
                <w:sz w:val="20"/>
                <w:szCs w:val="20"/>
              </w:rPr>
            </w:pPr>
            <w:r w:rsidRPr="00370FAA">
              <w:rPr>
                <w:rFonts w:ascii="Calibri" w:hAnsi="Calibri" w:cs="Calibri"/>
                <w:sz w:val="20"/>
                <w:szCs w:val="20"/>
              </w:rPr>
              <w:t>działając w imieniu i na rzecz:</w:t>
            </w:r>
          </w:p>
        </w:tc>
      </w:tr>
      <w:tr w:rsidR="000867EC" w:rsidRPr="00370FAA" w14:paraId="22AECC4C" w14:textId="77777777" w:rsidTr="00086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Height w:val="433"/>
        </w:trPr>
        <w:tc>
          <w:tcPr>
            <w:tcW w:w="9813" w:type="dxa"/>
            <w:gridSpan w:val="3"/>
            <w:tcBorders>
              <w:top w:val="single" w:sz="4" w:space="0" w:color="auto"/>
              <w:left w:val="single" w:sz="4" w:space="0" w:color="auto"/>
              <w:bottom w:val="single" w:sz="4" w:space="0" w:color="auto"/>
              <w:right w:val="single" w:sz="4" w:space="0" w:color="auto"/>
            </w:tcBorders>
            <w:vAlign w:val="center"/>
          </w:tcPr>
          <w:p w14:paraId="164CFDBC" w14:textId="77777777" w:rsidR="000867EC" w:rsidRPr="00370FAA" w:rsidRDefault="000867EC" w:rsidP="000867EC">
            <w:pPr>
              <w:spacing w:line="360" w:lineRule="auto"/>
              <w:jc w:val="center"/>
              <w:rPr>
                <w:rFonts w:ascii="Calibri" w:hAnsi="Calibri" w:cs="Calibri"/>
                <w:b/>
                <w:bCs/>
                <w:sz w:val="20"/>
                <w:szCs w:val="20"/>
              </w:rPr>
            </w:pPr>
          </w:p>
        </w:tc>
      </w:tr>
      <w:tr w:rsidR="000867EC" w:rsidRPr="00370FAA" w14:paraId="03F1CF33" w14:textId="77777777" w:rsidTr="000867EC">
        <w:trPr>
          <w:gridAfter w:val="1"/>
          <w:wAfter w:w="15" w:type="dxa"/>
          <w:trHeight w:val="352"/>
        </w:trPr>
        <w:tc>
          <w:tcPr>
            <w:tcW w:w="9813" w:type="dxa"/>
            <w:gridSpan w:val="3"/>
            <w:tcBorders>
              <w:top w:val="single" w:sz="4" w:space="0" w:color="auto"/>
              <w:left w:val="nil"/>
              <w:bottom w:val="single" w:sz="4" w:space="0" w:color="auto"/>
              <w:right w:val="nil"/>
            </w:tcBorders>
          </w:tcPr>
          <w:p w14:paraId="26E03F86" w14:textId="77777777" w:rsidR="000867EC" w:rsidRPr="00370FAA" w:rsidRDefault="000867EC" w:rsidP="000867EC">
            <w:pPr>
              <w:pStyle w:val="BodyText21"/>
              <w:tabs>
                <w:tab w:val="clear" w:pos="0"/>
              </w:tabs>
              <w:spacing w:before="120" w:line="360" w:lineRule="auto"/>
              <w:rPr>
                <w:rFonts w:ascii="Calibri" w:hAnsi="Calibri" w:cs="Calibri"/>
                <w:sz w:val="20"/>
                <w:szCs w:val="20"/>
              </w:rPr>
            </w:pPr>
            <w:r w:rsidRPr="00370FAA">
              <w:rPr>
                <w:rFonts w:ascii="Calibri" w:hAnsi="Calibri" w:cs="Calibri"/>
                <w:sz w:val="20"/>
                <w:szCs w:val="20"/>
              </w:rPr>
              <w:t>Składam(y) Ofertę na wykonanie zamówienia, którego przedmiotem jest:</w:t>
            </w:r>
          </w:p>
        </w:tc>
      </w:tr>
      <w:tr w:rsidR="000867EC" w:rsidRPr="00370FAA" w14:paraId="07156CB1" w14:textId="77777777" w:rsidTr="000867EC">
        <w:trPr>
          <w:gridAfter w:val="1"/>
          <w:wAfter w:w="15" w:type="dxa"/>
          <w:trHeight w:val="535"/>
        </w:trPr>
        <w:tc>
          <w:tcPr>
            <w:tcW w:w="9813" w:type="dxa"/>
            <w:gridSpan w:val="3"/>
            <w:tcBorders>
              <w:top w:val="single" w:sz="4" w:space="0" w:color="auto"/>
              <w:left w:val="single" w:sz="4" w:space="0" w:color="auto"/>
              <w:bottom w:val="single" w:sz="4" w:space="0" w:color="auto"/>
              <w:right w:val="single" w:sz="4" w:space="0" w:color="auto"/>
            </w:tcBorders>
            <w:vAlign w:val="center"/>
          </w:tcPr>
          <w:p w14:paraId="6EA690FF" w14:textId="77777777" w:rsidR="000867EC" w:rsidRPr="00370FAA" w:rsidRDefault="000867EC" w:rsidP="000867EC">
            <w:pPr>
              <w:spacing w:line="360" w:lineRule="auto"/>
              <w:jc w:val="center"/>
              <w:rPr>
                <w:rFonts w:ascii="Calibri" w:hAnsi="Calibri" w:cs="Calibri"/>
                <w:b/>
                <w:bCs/>
                <w:color w:val="0070C0"/>
                <w:sz w:val="20"/>
                <w:szCs w:val="20"/>
              </w:rPr>
            </w:pPr>
            <w:r w:rsidRPr="00370FAA">
              <w:rPr>
                <w:rFonts w:ascii="Calibri" w:hAnsi="Calibri" w:cs="Calibri"/>
                <w:b/>
                <w:bCs/>
                <w:color w:val="0070C0"/>
                <w:sz w:val="20"/>
                <w:szCs w:val="20"/>
              </w:rPr>
              <w:t>Dostawa papieru do wydruku dla spółek GK ENEA</w:t>
            </w:r>
          </w:p>
        </w:tc>
      </w:tr>
    </w:tbl>
    <w:p w14:paraId="5BF7850F" w14:textId="77777777" w:rsidR="000867EC" w:rsidRPr="00370FAA" w:rsidRDefault="000867EC" w:rsidP="000867EC">
      <w:pPr>
        <w:pStyle w:val="Akapitzlist"/>
        <w:ind w:left="0"/>
        <w:jc w:val="both"/>
        <w:rPr>
          <w:rFonts w:cs="Calibri"/>
          <w:b/>
          <w:sz w:val="20"/>
          <w:szCs w:val="20"/>
        </w:rPr>
      </w:pPr>
    </w:p>
    <w:p w14:paraId="41B88A95" w14:textId="77777777" w:rsidR="000867EC" w:rsidRPr="00370FAA" w:rsidRDefault="000867EC" w:rsidP="0010450D">
      <w:pPr>
        <w:pStyle w:val="Akapitzlist"/>
        <w:numPr>
          <w:ilvl w:val="0"/>
          <w:numId w:val="99"/>
        </w:numPr>
        <w:jc w:val="both"/>
        <w:rPr>
          <w:rFonts w:cs="Calibri"/>
          <w:color w:val="000000"/>
          <w:sz w:val="20"/>
          <w:szCs w:val="20"/>
        </w:rPr>
      </w:pPr>
      <w:r w:rsidRPr="003E49DD">
        <w:rPr>
          <w:rFonts w:cs="Calibri"/>
          <w:b/>
          <w:sz w:val="20"/>
          <w:szCs w:val="20"/>
        </w:rPr>
        <w:t>Wykonamy przedmiot zamówienia dla Zadania</w:t>
      </w:r>
      <w:r w:rsidRPr="00370FAA">
        <w:rPr>
          <w:rStyle w:val="Odwoanieprzypisudolnego"/>
          <w:rFonts w:cs="Calibri"/>
          <w:sz w:val="20"/>
          <w:szCs w:val="20"/>
        </w:rPr>
        <w:footnoteReference w:id="2"/>
      </w:r>
      <w:r w:rsidRPr="00370FAA">
        <w:rPr>
          <w:rFonts w:cs="Calibri"/>
          <w:sz w:val="20"/>
          <w:szCs w:val="20"/>
        </w:rPr>
        <w:t xml:space="preserve">: ………………..……………. </w:t>
      </w:r>
      <w:r w:rsidRPr="00370FAA">
        <w:rPr>
          <w:rFonts w:cs="Calibri"/>
          <w:color w:val="000000"/>
          <w:sz w:val="20"/>
          <w:szCs w:val="20"/>
        </w:rPr>
        <w:t>12 miesięcy od dnia zawarcia Umowy lub do wyczerpania maksymalnej kwoty wynagrodzenia należnego Wykonawcy od wszystkich Spółek, zgodnie z limitami podanymi w  § 4 ust. 1 Umowy (w zależności od tego, która z okoliczności zaistnieje wcześniej).</w:t>
      </w:r>
    </w:p>
    <w:p w14:paraId="5FA952D0" w14:textId="77777777" w:rsidR="000867EC" w:rsidRPr="00370FAA" w:rsidRDefault="000867EC" w:rsidP="000867EC">
      <w:pPr>
        <w:pStyle w:val="Akapitzlist"/>
        <w:ind w:left="360"/>
        <w:rPr>
          <w:rFonts w:cs="Calibri"/>
          <w:color w:val="000000"/>
          <w:sz w:val="20"/>
          <w:szCs w:val="20"/>
        </w:rPr>
      </w:pPr>
    </w:p>
    <w:p w14:paraId="7DDAE9D9" w14:textId="77777777" w:rsidR="000867EC" w:rsidRPr="00447400" w:rsidRDefault="000867EC" w:rsidP="0010450D">
      <w:pPr>
        <w:pStyle w:val="Akapitzlist"/>
        <w:numPr>
          <w:ilvl w:val="0"/>
          <w:numId w:val="99"/>
        </w:numPr>
        <w:jc w:val="both"/>
        <w:rPr>
          <w:rFonts w:cs="Calibri"/>
          <w:b/>
          <w:sz w:val="20"/>
          <w:szCs w:val="20"/>
        </w:rPr>
      </w:pPr>
      <w:r w:rsidRPr="00447400">
        <w:rPr>
          <w:rFonts w:cs="Calibri"/>
          <w:b/>
          <w:sz w:val="20"/>
          <w:szCs w:val="20"/>
        </w:rPr>
        <w:t>Oferujemy rabat na pozostały asortyment papieru</w:t>
      </w:r>
      <w:r w:rsidRPr="00447400">
        <w:rPr>
          <w:rFonts w:cs="Calibri"/>
          <w:b/>
          <w:bCs/>
          <w:sz w:val="20"/>
          <w:szCs w:val="20"/>
          <w:lang w:eastAsia="pl-PL"/>
        </w:rPr>
        <w:t xml:space="preserve"> spoza Tabel asortymentowych</w:t>
      </w:r>
      <w:r w:rsidRPr="00447400">
        <w:rPr>
          <w:rFonts w:cs="Calibri"/>
          <w:b/>
          <w:sz w:val="20"/>
          <w:szCs w:val="20"/>
        </w:rPr>
        <w:t>: …….</w:t>
      </w:r>
      <w:r>
        <w:rPr>
          <w:rFonts w:cs="Calibri"/>
          <w:b/>
          <w:sz w:val="20"/>
          <w:szCs w:val="20"/>
        </w:rPr>
        <w:t xml:space="preserve"> </w:t>
      </w:r>
      <w:r w:rsidRPr="00447400">
        <w:rPr>
          <w:rFonts w:cs="Calibri"/>
          <w:b/>
          <w:sz w:val="20"/>
          <w:szCs w:val="20"/>
        </w:rPr>
        <w:t xml:space="preserve">% od ceny netto z dnia składania zamówienia przez Zamawiającego. </w:t>
      </w:r>
    </w:p>
    <w:p w14:paraId="524A2670" w14:textId="77777777" w:rsidR="000867EC" w:rsidRPr="003E49DD" w:rsidRDefault="000867EC" w:rsidP="000867EC">
      <w:pPr>
        <w:pStyle w:val="Akapitzlist"/>
        <w:spacing w:before="40"/>
        <w:ind w:left="482" w:right="106"/>
        <w:jc w:val="both"/>
        <w:rPr>
          <w:rFonts w:cs="Calibri"/>
          <w:b/>
          <w:sz w:val="20"/>
          <w:szCs w:val="20"/>
        </w:rPr>
      </w:pPr>
    </w:p>
    <w:p w14:paraId="01B1733A" w14:textId="77777777" w:rsidR="000867EC" w:rsidRPr="003E49DD" w:rsidRDefault="000867EC" w:rsidP="000867EC">
      <w:pPr>
        <w:pStyle w:val="Akapitzlist"/>
        <w:spacing w:after="0" w:line="240" w:lineRule="auto"/>
        <w:ind w:left="0"/>
        <w:jc w:val="both"/>
        <w:rPr>
          <w:rFonts w:cs="Calibri"/>
          <w:b/>
          <w:sz w:val="20"/>
          <w:szCs w:val="20"/>
        </w:rPr>
      </w:pPr>
      <w:r w:rsidRPr="003E49DD">
        <w:rPr>
          <w:rFonts w:cs="Calibri"/>
          <w:b/>
          <w:sz w:val="20"/>
          <w:szCs w:val="20"/>
        </w:rPr>
        <w:t>3. Oświadczam(y), że:</w:t>
      </w:r>
    </w:p>
    <w:p w14:paraId="0F9E3810" w14:textId="629E738C" w:rsidR="000867EC" w:rsidRPr="00370FAA" w:rsidRDefault="000867EC" w:rsidP="0010450D">
      <w:pPr>
        <w:numPr>
          <w:ilvl w:val="0"/>
          <w:numId w:val="98"/>
        </w:numPr>
        <w:tabs>
          <w:tab w:val="left" w:pos="720"/>
        </w:tabs>
        <w:spacing w:before="0"/>
        <w:ind w:hanging="295"/>
        <w:rPr>
          <w:rFonts w:ascii="Calibri" w:hAnsi="Calibri" w:cs="Calibri"/>
          <w:sz w:val="20"/>
          <w:szCs w:val="20"/>
        </w:rPr>
      </w:pPr>
      <w:r w:rsidRPr="00370FAA">
        <w:rPr>
          <w:rFonts w:ascii="Calibri" w:hAnsi="Calibri" w:cs="Calibri"/>
          <w:sz w:val="20"/>
          <w:szCs w:val="20"/>
        </w:rPr>
        <w:t>jestem(</w:t>
      </w:r>
      <w:proofErr w:type="spellStart"/>
      <w:r w:rsidRPr="00370FAA">
        <w:rPr>
          <w:rFonts w:ascii="Calibri" w:hAnsi="Calibri" w:cs="Calibri"/>
          <w:sz w:val="20"/>
          <w:szCs w:val="20"/>
        </w:rPr>
        <w:t>śmy</w:t>
      </w:r>
      <w:proofErr w:type="spellEnd"/>
      <w:r w:rsidRPr="00370FAA">
        <w:rPr>
          <w:rFonts w:ascii="Calibri" w:hAnsi="Calibri" w:cs="Calibri"/>
          <w:sz w:val="20"/>
          <w:szCs w:val="20"/>
        </w:rPr>
        <w:t xml:space="preserve">) związany(i) niniejszą Ofertą przez okres </w:t>
      </w:r>
      <w:r>
        <w:rPr>
          <w:rFonts w:ascii="Calibri" w:hAnsi="Calibri" w:cs="Calibri"/>
          <w:b/>
          <w:sz w:val="20"/>
          <w:szCs w:val="20"/>
        </w:rPr>
        <w:t>9</w:t>
      </w:r>
      <w:r w:rsidRPr="00D225A7">
        <w:rPr>
          <w:rFonts w:ascii="Calibri" w:hAnsi="Calibri" w:cs="Calibri"/>
          <w:b/>
          <w:sz w:val="20"/>
          <w:szCs w:val="20"/>
        </w:rPr>
        <w:t>0</w:t>
      </w:r>
      <w:r w:rsidRPr="00415DA8">
        <w:rPr>
          <w:rFonts w:ascii="Calibri" w:hAnsi="Calibri" w:cs="Calibri"/>
          <w:b/>
          <w:bCs/>
          <w:sz w:val="20"/>
          <w:szCs w:val="20"/>
        </w:rPr>
        <w:t xml:space="preserve"> </w:t>
      </w:r>
      <w:r w:rsidRPr="00370FAA">
        <w:rPr>
          <w:rFonts w:ascii="Calibri" w:hAnsi="Calibri" w:cs="Calibri"/>
          <w:b/>
          <w:bCs/>
          <w:sz w:val="20"/>
          <w:szCs w:val="20"/>
        </w:rPr>
        <w:t>dni</w:t>
      </w:r>
      <w:r w:rsidRPr="00370FAA">
        <w:rPr>
          <w:rFonts w:ascii="Calibri" w:hAnsi="Calibri" w:cs="Calibri"/>
          <w:sz w:val="20"/>
          <w:szCs w:val="20"/>
        </w:rPr>
        <w:t xml:space="preserve"> od upływu terminu składania Ofert,</w:t>
      </w:r>
    </w:p>
    <w:p w14:paraId="43D975F0" w14:textId="77777777" w:rsidR="000867EC" w:rsidRPr="00370FAA" w:rsidRDefault="000867EC" w:rsidP="0010450D">
      <w:pPr>
        <w:numPr>
          <w:ilvl w:val="0"/>
          <w:numId w:val="98"/>
        </w:numPr>
        <w:tabs>
          <w:tab w:val="left" w:pos="720"/>
        </w:tabs>
        <w:spacing w:before="0"/>
        <w:ind w:hanging="295"/>
        <w:rPr>
          <w:rFonts w:ascii="Calibri" w:hAnsi="Calibri" w:cs="Calibri"/>
          <w:sz w:val="20"/>
          <w:szCs w:val="20"/>
        </w:rPr>
      </w:pPr>
      <w:r w:rsidRPr="00370FAA">
        <w:rPr>
          <w:rFonts w:ascii="Calibri" w:hAnsi="Calibri" w:cs="Calibri"/>
          <w:sz w:val="20"/>
          <w:szCs w:val="20"/>
        </w:rPr>
        <w:t>zamówienie wykonam(y) dla wskazanych powyżej Zadań:</w:t>
      </w:r>
      <w:r w:rsidRPr="00370FAA">
        <w:rPr>
          <w:rFonts w:ascii="Calibri" w:hAnsi="Calibri" w:cs="Calibri"/>
          <w:b/>
          <w:bCs/>
          <w:sz w:val="20"/>
          <w:szCs w:val="20"/>
        </w:rPr>
        <w:t xml:space="preserve"> </w:t>
      </w:r>
    </w:p>
    <w:p w14:paraId="088E448B" w14:textId="77777777" w:rsidR="000867EC" w:rsidRPr="00370FAA" w:rsidRDefault="000867EC" w:rsidP="000867EC">
      <w:pPr>
        <w:pStyle w:val="Akapitzlist"/>
        <w:spacing w:after="0" w:line="240" w:lineRule="auto"/>
        <w:rPr>
          <w:rFonts w:cs="Calibri"/>
          <w:b/>
          <w:bCs/>
          <w:sz w:val="20"/>
          <w:szCs w:val="20"/>
        </w:rPr>
      </w:pPr>
      <w:r w:rsidRPr="00370FAA">
        <w:rPr>
          <w:rFonts w:cs="Calibri"/>
          <w:sz w:val="20"/>
          <w:szCs w:val="20"/>
        </w:rPr>
        <w:fldChar w:fldCharType="begin">
          <w:ffData>
            <w:name w:val="Wybór1"/>
            <w:enabled/>
            <w:calcOnExit w:val="0"/>
            <w:checkBox>
              <w:sizeAuto/>
              <w:default w:val="0"/>
            </w:checkBox>
          </w:ffData>
        </w:fldChar>
      </w:r>
      <w:r w:rsidRPr="00370FAA">
        <w:rPr>
          <w:rFonts w:cs="Calibri"/>
          <w:sz w:val="20"/>
          <w:szCs w:val="20"/>
        </w:rPr>
        <w:instrText xml:space="preserve"> FORMCHECKBOX </w:instrText>
      </w:r>
      <w:r w:rsidR="004B055F">
        <w:rPr>
          <w:rFonts w:cs="Calibri"/>
          <w:sz w:val="20"/>
          <w:szCs w:val="20"/>
        </w:rPr>
      </w:r>
      <w:r w:rsidR="004B055F">
        <w:rPr>
          <w:rFonts w:cs="Calibri"/>
          <w:sz w:val="20"/>
          <w:szCs w:val="20"/>
        </w:rPr>
        <w:fldChar w:fldCharType="separate"/>
      </w:r>
      <w:r w:rsidRPr="00370FAA">
        <w:rPr>
          <w:rFonts w:cs="Calibri"/>
          <w:sz w:val="20"/>
          <w:szCs w:val="20"/>
        </w:rPr>
        <w:fldChar w:fldCharType="end"/>
      </w:r>
      <w:r w:rsidRPr="00370FAA">
        <w:rPr>
          <w:rFonts w:cs="Calibri"/>
          <w:sz w:val="20"/>
          <w:szCs w:val="20"/>
        </w:rPr>
        <w:t xml:space="preserve"> </w:t>
      </w:r>
      <w:r w:rsidRPr="00370FAA">
        <w:rPr>
          <w:rFonts w:cs="Calibri"/>
          <w:b/>
          <w:bCs/>
          <w:sz w:val="20"/>
          <w:szCs w:val="20"/>
        </w:rPr>
        <w:t xml:space="preserve">samodzielnie / </w:t>
      </w:r>
      <w:r w:rsidRPr="00370FAA">
        <w:rPr>
          <w:rFonts w:cs="Calibri"/>
          <w:b/>
          <w:bCs/>
          <w:sz w:val="20"/>
          <w:szCs w:val="20"/>
        </w:rPr>
        <w:fldChar w:fldCharType="begin">
          <w:ffData>
            <w:name w:val="Wybór2"/>
            <w:enabled/>
            <w:calcOnExit w:val="0"/>
            <w:checkBox>
              <w:sizeAuto/>
              <w:default w:val="0"/>
            </w:checkBox>
          </w:ffData>
        </w:fldChar>
      </w:r>
      <w:r w:rsidRPr="00370FAA">
        <w:rPr>
          <w:rFonts w:cs="Calibri"/>
          <w:b/>
          <w:bCs/>
          <w:sz w:val="20"/>
          <w:szCs w:val="20"/>
        </w:rPr>
        <w:instrText xml:space="preserve"> FORMCHECKBOX </w:instrText>
      </w:r>
      <w:r w:rsidR="004B055F">
        <w:rPr>
          <w:rFonts w:cs="Calibri"/>
          <w:b/>
          <w:bCs/>
          <w:sz w:val="20"/>
          <w:szCs w:val="20"/>
        </w:rPr>
      </w:r>
      <w:r w:rsidR="004B055F">
        <w:rPr>
          <w:rFonts w:cs="Calibri"/>
          <w:b/>
          <w:bCs/>
          <w:sz w:val="20"/>
          <w:szCs w:val="20"/>
        </w:rPr>
        <w:fldChar w:fldCharType="separate"/>
      </w:r>
      <w:r w:rsidRPr="00370FAA">
        <w:rPr>
          <w:rFonts w:cs="Calibri"/>
          <w:b/>
          <w:bCs/>
          <w:sz w:val="20"/>
          <w:szCs w:val="20"/>
        </w:rPr>
        <w:fldChar w:fldCharType="end"/>
      </w:r>
      <w:r w:rsidRPr="00370FAA">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0867EC" w:rsidRPr="00370FAA" w14:paraId="15367BBC" w14:textId="77777777" w:rsidTr="000867EC">
        <w:trPr>
          <w:trHeight w:val="1416"/>
        </w:trPr>
        <w:tc>
          <w:tcPr>
            <w:tcW w:w="9639" w:type="dxa"/>
            <w:vAlign w:val="bottom"/>
          </w:tcPr>
          <w:p w14:paraId="54E83F7E" w14:textId="77777777" w:rsidR="000867EC" w:rsidRPr="00370FAA" w:rsidRDefault="000867EC" w:rsidP="000867EC">
            <w:pPr>
              <w:pStyle w:val="Listapunktowana"/>
              <w:widowControl w:val="0"/>
              <w:tabs>
                <w:tab w:val="clear" w:pos="360"/>
                <w:tab w:val="left" w:pos="709"/>
              </w:tabs>
              <w:spacing w:before="0"/>
              <w:ind w:left="639"/>
              <w:rPr>
                <w:rFonts w:ascii="Calibri" w:hAnsi="Calibri" w:cs="Calibri"/>
                <w:sz w:val="20"/>
                <w:szCs w:val="20"/>
              </w:rPr>
            </w:pPr>
            <w:r w:rsidRPr="00370FAA">
              <w:rPr>
                <w:rFonts w:ascii="Calibri" w:hAnsi="Calibri" w:cs="Calibri"/>
                <w:sz w:val="20"/>
                <w:szCs w:val="20"/>
              </w:rPr>
              <w:t xml:space="preserve">Części </w:t>
            </w:r>
            <w:r w:rsidRPr="00370FAA">
              <w:rPr>
                <w:rFonts w:ascii="Calibri" w:hAnsi="Calibri" w:cs="Calibri"/>
                <w:color w:val="000000"/>
                <w:sz w:val="20"/>
                <w:szCs w:val="20"/>
              </w:rPr>
              <w:t>zamówienia</w:t>
            </w:r>
            <w:r w:rsidRPr="00370FAA">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0867EC" w:rsidRPr="00370FAA" w14:paraId="4B6A9F20" w14:textId="77777777" w:rsidTr="000867EC">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CD8AB0C"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F26E93D"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Nazwa podwykonawcy (nazwa, adres, NIP)</w:t>
                  </w:r>
                </w:p>
              </w:tc>
              <w:tc>
                <w:tcPr>
                  <w:tcW w:w="4110" w:type="dxa"/>
                  <w:tcBorders>
                    <w:top w:val="single" w:sz="4" w:space="0" w:color="auto"/>
                    <w:left w:val="single" w:sz="4" w:space="0" w:color="auto"/>
                    <w:bottom w:val="single" w:sz="4" w:space="0" w:color="auto"/>
                    <w:right w:val="single" w:sz="4" w:space="0" w:color="auto"/>
                  </w:tcBorders>
                  <w:vAlign w:val="center"/>
                </w:tcPr>
                <w:p w14:paraId="22CEA8FF"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Części zamówienia </w:t>
                  </w:r>
                </w:p>
                <w:p w14:paraId="6D35FE53"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 xml:space="preserve">(zakres zadań, czynności) </w:t>
                  </w:r>
                </w:p>
              </w:tc>
            </w:tr>
            <w:tr w:rsidR="000867EC" w:rsidRPr="00370FAA" w14:paraId="1F394FCF" w14:textId="77777777" w:rsidTr="000867EC">
              <w:trPr>
                <w:trHeight w:val="439"/>
              </w:trPr>
              <w:tc>
                <w:tcPr>
                  <w:tcW w:w="563" w:type="dxa"/>
                  <w:tcBorders>
                    <w:top w:val="single" w:sz="4" w:space="0" w:color="auto"/>
                    <w:left w:val="single" w:sz="4" w:space="0" w:color="auto"/>
                    <w:bottom w:val="single" w:sz="4" w:space="0" w:color="auto"/>
                    <w:right w:val="single" w:sz="4" w:space="0" w:color="auto"/>
                  </w:tcBorders>
                </w:tcPr>
                <w:p w14:paraId="54677AE5"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0E28F17" w14:textId="77777777" w:rsidR="000867EC" w:rsidRPr="00370FAA" w:rsidRDefault="000867EC" w:rsidP="000867EC">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E982E69" w14:textId="77777777" w:rsidR="000867EC" w:rsidRPr="00370FAA" w:rsidRDefault="000867EC" w:rsidP="000867EC">
                  <w:pPr>
                    <w:widowControl w:val="0"/>
                    <w:spacing w:before="0"/>
                    <w:contextualSpacing/>
                    <w:jc w:val="center"/>
                    <w:rPr>
                      <w:rFonts w:ascii="Calibri" w:hAnsi="Calibri" w:cs="Calibri"/>
                      <w:sz w:val="20"/>
                      <w:szCs w:val="20"/>
                    </w:rPr>
                  </w:pPr>
                </w:p>
              </w:tc>
            </w:tr>
            <w:tr w:rsidR="000867EC" w:rsidRPr="00370FAA" w14:paraId="1B38A341" w14:textId="77777777" w:rsidTr="000867EC">
              <w:trPr>
                <w:trHeight w:val="458"/>
              </w:trPr>
              <w:tc>
                <w:tcPr>
                  <w:tcW w:w="563" w:type="dxa"/>
                  <w:tcBorders>
                    <w:top w:val="single" w:sz="4" w:space="0" w:color="auto"/>
                    <w:left w:val="single" w:sz="4" w:space="0" w:color="auto"/>
                    <w:bottom w:val="single" w:sz="4" w:space="0" w:color="auto"/>
                    <w:right w:val="single" w:sz="4" w:space="0" w:color="auto"/>
                  </w:tcBorders>
                </w:tcPr>
                <w:p w14:paraId="74B76D9F" w14:textId="77777777" w:rsidR="000867EC" w:rsidRPr="00370FAA" w:rsidRDefault="000867EC" w:rsidP="000867EC">
                  <w:pPr>
                    <w:widowControl w:val="0"/>
                    <w:spacing w:before="0"/>
                    <w:contextualSpacing/>
                    <w:jc w:val="center"/>
                    <w:rPr>
                      <w:rFonts w:ascii="Calibri" w:hAnsi="Calibri" w:cs="Calibri"/>
                      <w:sz w:val="20"/>
                      <w:szCs w:val="20"/>
                    </w:rPr>
                  </w:pPr>
                  <w:r w:rsidRPr="00370FAA">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3BF55A28" w14:textId="77777777" w:rsidR="000867EC" w:rsidRPr="00370FAA" w:rsidRDefault="000867EC" w:rsidP="000867EC">
                  <w:pPr>
                    <w:widowControl w:val="0"/>
                    <w:spacing w:before="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E9091DD" w14:textId="77777777" w:rsidR="000867EC" w:rsidRPr="00370FAA" w:rsidRDefault="000867EC" w:rsidP="000867EC">
                  <w:pPr>
                    <w:widowControl w:val="0"/>
                    <w:spacing w:before="0"/>
                    <w:contextualSpacing/>
                    <w:jc w:val="center"/>
                    <w:rPr>
                      <w:rFonts w:ascii="Calibri" w:hAnsi="Calibri" w:cs="Calibri"/>
                      <w:sz w:val="20"/>
                      <w:szCs w:val="20"/>
                    </w:rPr>
                  </w:pPr>
                </w:p>
              </w:tc>
            </w:tr>
          </w:tbl>
          <w:p w14:paraId="66DBB187" w14:textId="77777777" w:rsidR="000867EC" w:rsidRPr="00370FAA" w:rsidRDefault="000867EC" w:rsidP="000867EC">
            <w:pPr>
              <w:widowControl w:val="0"/>
              <w:tabs>
                <w:tab w:val="left" w:pos="709"/>
              </w:tabs>
              <w:spacing w:before="0"/>
              <w:ind w:left="708"/>
              <w:contextualSpacing/>
              <w:rPr>
                <w:rFonts w:ascii="Calibri" w:hAnsi="Calibri" w:cs="Calibri"/>
                <w:sz w:val="20"/>
                <w:szCs w:val="20"/>
              </w:rPr>
            </w:pPr>
          </w:p>
        </w:tc>
      </w:tr>
      <w:tr w:rsidR="000867EC" w:rsidRPr="00370FAA" w14:paraId="324DF599" w14:textId="77777777" w:rsidTr="000867EC">
        <w:tc>
          <w:tcPr>
            <w:tcW w:w="9639" w:type="dxa"/>
            <w:vAlign w:val="bottom"/>
          </w:tcPr>
          <w:p w14:paraId="6635A027" w14:textId="77777777" w:rsidR="000867EC" w:rsidRPr="00370FAA" w:rsidRDefault="000867EC" w:rsidP="000867EC">
            <w:pPr>
              <w:pStyle w:val="Listapunktowana"/>
              <w:widowControl w:val="0"/>
              <w:tabs>
                <w:tab w:val="clear" w:pos="360"/>
                <w:tab w:val="left" w:pos="709"/>
              </w:tabs>
              <w:spacing w:before="0" w:after="120"/>
              <w:ind w:left="1434"/>
              <w:rPr>
                <w:rFonts w:ascii="Calibri" w:hAnsi="Calibri" w:cs="Calibri"/>
                <w:sz w:val="20"/>
                <w:szCs w:val="20"/>
              </w:rPr>
            </w:pPr>
          </w:p>
        </w:tc>
      </w:tr>
      <w:tr w:rsidR="000867EC" w:rsidRPr="00370FAA" w14:paraId="1F1E6483" w14:textId="77777777" w:rsidTr="000867EC">
        <w:trPr>
          <w:trHeight w:val="281"/>
        </w:trPr>
        <w:tc>
          <w:tcPr>
            <w:tcW w:w="9639" w:type="dxa"/>
            <w:vAlign w:val="bottom"/>
          </w:tcPr>
          <w:p w14:paraId="73D3CAF7" w14:textId="77777777" w:rsidR="000867EC" w:rsidRPr="00370FAA" w:rsidRDefault="000867EC" w:rsidP="000867EC">
            <w:pPr>
              <w:pStyle w:val="Listapunktowana"/>
              <w:widowControl w:val="0"/>
              <w:tabs>
                <w:tab w:val="clear" w:pos="360"/>
                <w:tab w:val="left" w:pos="709"/>
              </w:tabs>
              <w:spacing w:before="0"/>
              <w:ind w:left="639"/>
              <w:rPr>
                <w:rFonts w:ascii="Calibri" w:hAnsi="Calibri" w:cs="Calibri"/>
                <w:color w:val="000000"/>
                <w:sz w:val="20"/>
                <w:szCs w:val="20"/>
              </w:rPr>
            </w:pPr>
            <w:r w:rsidRPr="00370FAA">
              <w:rPr>
                <w:rFonts w:ascii="Calibri" w:hAnsi="Calibri" w:cs="Calibri"/>
                <w:color w:val="000000"/>
                <w:sz w:val="20"/>
                <w:szCs w:val="20"/>
              </w:rPr>
              <w:t xml:space="preserve">Jednocześnie oświadczam(y), iż za działania i zaniechania wyżej wymienionych Podwykonawców ponoszę(simy) pełną odpowiedzialność w stosunku do Zamawiającego jak za swoje własne działania i zaniechania. </w:t>
            </w:r>
          </w:p>
        </w:tc>
      </w:tr>
    </w:tbl>
    <w:p w14:paraId="0EBE09F4"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wyrażamy zgodę na wprowadzenie skanu naszej oferty do Platformy Zakupowej Zamawiającego,</w:t>
      </w:r>
    </w:p>
    <w:p w14:paraId="3B3672BE" w14:textId="35D68A0F"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D4102D">
        <w:rPr>
          <w:rFonts w:cs="Calibri"/>
          <w:b/>
          <w:sz w:val="20"/>
          <w:szCs w:val="20"/>
        </w:rPr>
        <w:t>1</w:t>
      </w:r>
      <w:r w:rsidR="000867EC">
        <w:rPr>
          <w:rFonts w:cs="Calibri"/>
          <w:b/>
          <w:sz w:val="20"/>
          <w:szCs w:val="20"/>
        </w:rPr>
        <w:t>6</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 xml:space="preserve">nie posiadam (my) powiązań z Zamawiającym, które prowadzą lub mogłyby prowadzić do braku niezależności </w:t>
      </w:r>
      <w:r w:rsidRPr="00C26715">
        <w:rPr>
          <w:rFonts w:cs="Calibri"/>
          <w:sz w:val="20"/>
          <w:szCs w:val="20"/>
        </w:rPr>
        <w:lastRenderedPageBreak/>
        <w:t>lub konfliktu interesów w związku z realizacją przez reprezentowany przeze mnie (przez nas) podmiot przedmiotu zamówienia,</w:t>
      </w:r>
    </w:p>
    <w:p w14:paraId="6C0413A9" w14:textId="7425DB10" w:rsidR="007D3A1F" w:rsidRPr="00C26715" w:rsidRDefault="007D3A1F" w:rsidP="00494F0D">
      <w:pPr>
        <w:pStyle w:val="Akapitzlist"/>
        <w:widowControl w:val="0"/>
        <w:numPr>
          <w:ilvl w:val="0"/>
          <w:numId w:val="23"/>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494F0D">
      <w:pPr>
        <w:pStyle w:val="Akapitzlist"/>
        <w:numPr>
          <w:ilvl w:val="0"/>
          <w:numId w:val="23"/>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494F0D">
      <w:pPr>
        <w:numPr>
          <w:ilvl w:val="0"/>
          <w:numId w:val="23"/>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4B055F">
        <w:rPr>
          <w:rFonts w:ascii="Calibri" w:hAnsi="Calibri" w:cs="Calibri"/>
          <w:sz w:val="20"/>
          <w:szCs w:val="20"/>
        </w:rPr>
      </w:r>
      <w:r w:rsidR="004B055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4B055F">
        <w:rPr>
          <w:rFonts w:ascii="Calibri" w:hAnsi="Calibri" w:cs="Calibri"/>
          <w:sz w:val="20"/>
          <w:szCs w:val="20"/>
        </w:rPr>
      </w:r>
      <w:r w:rsidR="004B055F">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494F0D">
      <w:pPr>
        <w:pStyle w:val="Akapitzlist"/>
        <w:numPr>
          <w:ilvl w:val="0"/>
          <w:numId w:val="23"/>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41018474" w:rsidR="002E7DB3" w:rsidRPr="00FC2F81" w:rsidRDefault="003B17F3" w:rsidP="00494F0D">
      <w:pPr>
        <w:pStyle w:val="Akapitzlist"/>
        <w:numPr>
          <w:ilvl w:val="1"/>
          <w:numId w:val="15"/>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78FC8CEA" w14:textId="77777777" w:rsidR="00A5562E" w:rsidRDefault="00A5562E" w:rsidP="00494F0D">
      <w:pPr>
        <w:pStyle w:val="Akapitzlist"/>
        <w:numPr>
          <w:ilvl w:val="1"/>
          <w:numId w:val="15"/>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B055F">
        <w:rPr>
          <w:rFonts w:cs="Calibri"/>
          <w:sz w:val="20"/>
          <w:szCs w:val="20"/>
        </w:rPr>
      </w:r>
      <w:r w:rsidR="004B055F">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2D531723" w14:textId="77777777" w:rsidR="000867EC" w:rsidRDefault="00A5562E" w:rsidP="000867EC">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B055F">
        <w:rPr>
          <w:rFonts w:cs="Calibri"/>
          <w:sz w:val="20"/>
          <w:szCs w:val="20"/>
        </w:rPr>
      </w:r>
      <w:r w:rsidR="004B055F">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372C63E1" w14:textId="77777777" w:rsidR="000867EC" w:rsidRDefault="000867EC" w:rsidP="000867EC">
      <w:pPr>
        <w:pStyle w:val="Akapitzlist"/>
        <w:spacing w:after="0"/>
        <w:jc w:val="both"/>
        <w:rPr>
          <w:rFonts w:cs="Calibri"/>
          <w:iCs/>
          <w:sz w:val="20"/>
          <w:szCs w:val="20"/>
        </w:rPr>
      </w:pPr>
    </w:p>
    <w:p w14:paraId="122AE2AE" w14:textId="4378BED0" w:rsidR="00D14E47" w:rsidRPr="000867EC" w:rsidRDefault="00D14E47" w:rsidP="0010450D">
      <w:pPr>
        <w:pStyle w:val="Akapitzlist"/>
        <w:numPr>
          <w:ilvl w:val="0"/>
          <w:numId w:val="100"/>
        </w:numPr>
        <w:spacing w:before="40" w:after="120"/>
        <w:ind w:left="482" w:right="106"/>
        <w:jc w:val="both"/>
        <w:rPr>
          <w:rFonts w:cs="Calibri"/>
          <w:sz w:val="20"/>
          <w:szCs w:val="20"/>
          <w:u w:val="single"/>
        </w:rPr>
      </w:pPr>
      <w:r w:rsidRPr="000867EC">
        <w:rPr>
          <w:rFonts w:cs="Calibri"/>
          <w:b/>
          <w:sz w:val="20"/>
          <w:szCs w:val="20"/>
        </w:rPr>
        <w:t>W przypadku wybrania naszej oferty jako najkorzystniejszej podaje</w:t>
      </w:r>
      <w:r w:rsidR="00756F94" w:rsidRPr="000867EC">
        <w:rPr>
          <w:rFonts w:cs="Calibri"/>
          <w:b/>
          <w:sz w:val="20"/>
          <w:szCs w:val="20"/>
        </w:rPr>
        <w:t>my dane, niezbędne do zawarcia U</w:t>
      </w:r>
      <w:r w:rsidRPr="000867EC">
        <w:rPr>
          <w:rFonts w:cs="Calibri"/>
          <w:b/>
          <w:sz w:val="20"/>
          <w:szCs w:val="20"/>
        </w:rPr>
        <w:t>mowy:</w:t>
      </w:r>
      <w:r w:rsidR="000867EC">
        <w:rPr>
          <w:rFonts w:cs="Calibri"/>
          <w:b/>
          <w:sz w:val="20"/>
          <w:szCs w:val="20"/>
        </w:rPr>
        <w:br/>
      </w:r>
      <w:r w:rsidRPr="000867EC">
        <w:rPr>
          <w:rFonts w:cs="Calibri"/>
          <w:sz w:val="20"/>
          <w:szCs w:val="20"/>
          <w:u w:val="single"/>
        </w:rPr>
        <w:t xml:space="preserve">[należy uzupełnić, o ile dane są znane na etapie składania oferty] </w:t>
      </w:r>
    </w:p>
    <w:p w14:paraId="47DE06CD" w14:textId="63695BFA" w:rsidR="00D14E47" w:rsidRPr="00DA4B05" w:rsidRDefault="00D14E47" w:rsidP="0010450D">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9D3B9F9" w14:textId="3E9AAC63" w:rsidR="00D14E47" w:rsidRPr="00DA4B05" w:rsidRDefault="00D14E47" w:rsidP="0010450D">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10450D">
      <w:pPr>
        <w:numPr>
          <w:ilvl w:val="2"/>
          <w:numId w:val="46"/>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4B055F">
        <w:rPr>
          <w:rFonts w:ascii="Calibri" w:hAnsi="Calibri" w:cs="Calibri"/>
          <w:sz w:val="20"/>
          <w:szCs w:val="20"/>
        </w:rPr>
      </w:r>
      <w:r w:rsidR="004B055F">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4B055F">
        <w:rPr>
          <w:rFonts w:ascii="Calibri" w:hAnsi="Calibri" w:cs="Calibri"/>
          <w:sz w:val="20"/>
          <w:szCs w:val="20"/>
        </w:rPr>
      </w:r>
      <w:r w:rsidR="004B055F">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4F4D80B1" w14:textId="4E3A2110" w:rsidR="00511E0F" w:rsidRPr="004705CD" w:rsidRDefault="00C57CD3" w:rsidP="004705CD">
      <w:pPr>
        <w:pStyle w:val="Nagwek"/>
        <w:tabs>
          <w:tab w:val="left" w:pos="7680"/>
        </w:tabs>
        <w:spacing w:before="0" w:after="120" w:line="276" w:lineRule="auto"/>
        <w:rPr>
          <w:rFonts w:asciiTheme="minorHAnsi" w:hAnsiTheme="minorHAnsi" w:cstheme="minorHAnsi"/>
          <w:b/>
          <w:sz w:val="22"/>
          <w:szCs w:val="22"/>
          <w:u w:val="single"/>
        </w:rPr>
      </w:pPr>
      <w:bookmarkStart w:id="1" w:name="_Toc74857824"/>
      <w:bookmarkStart w:id="2"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F65058">
        <w:rPr>
          <w:rFonts w:asciiTheme="minorHAnsi" w:hAnsiTheme="minorHAnsi" w:cstheme="minorHAnsi"/>
          <w:b/>
          <w:sz w:val="20"/>
          <w:szCs w:val="22"/>
          <w:u w:val="single"/>
        </w:rPr>
        <w:t>10</w:t>
      </w:r>
      <w:r w:rsidR="003315D7" w:rsidRPr="004705CD">
        <w:rPr>
          <w:rFonts w:asciiTheme="minorHAnsi" w:hAnsiTheme="minorHAnsi" w:cstheme="minorHAnsi"/>
          <w:b/>
          <w:sz w:val="20"/>
          <w:szCs w:val="22"/>
          <w:u w:val="single"/>
        </w:rPr>
        <w:t xml:space="preserve"> – </w:t>
      </w:r>
      <w:bookmarkStart w:id="3" w:name="_Hlk107307533"/>
      <w:r w:rsidR="003315D7" w:rsidRPr="004705CD">
        <w:rPr>
          <w:rFonts w:asciiTheme="minorHAnsi" w:hAnsiTheme="minorHAnsi" w:cstheme="minorHAnsi"/>
          <w:b/>
          <w:sz w:val="20"/>
          <w:szCs w:val="22"/>
          <w:u w:val="single"/>
        </w:rPr>
        <w:t>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bookmarkEnd w:id="3"/>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6F8CB3BF" w:rsidR="00235D79" w:rsidRDefault="000867EC" w:rsidP="004705CD">
      <w:pPr>
        <w:spacing w:before="240" w:after="120" w:line="276" w:lineRule="auto"/>
        <w:jc w:val="center"/>
        <w:rPr>
          <w:rFonts w:ascii="Calibri" w:hAnsi="Calibri" w:cs="Calibri"/>
          <w:b/>
          <w:sz w:val="20"/>
          <w:szCs w:val="20"/>
        </w:rPr>
      </w:pPr>
      <w:r w:rsidRPr="00370FAA">
        <w:rPr>
          <w:rFonts w:ascii="Calibri" w:hAnsi="Calibri" w:cs="Calibri"/>
          <w:b/>
          <w:bCs/>
          <w:color w:val="0070C0"/>
          <w:sz w:val="20"/>
          <w:szCs w:val="20"/>
        </w:rPr>
        <w:t>Dostawa papieru do wydruku dla spółek GK ENEA</w:t>
      </w:r>
    </w:p>
    <w:tbl>
      <w:tblPr>
        <w:tblStyle w:val="Tabela-Siatka"/>
        <w:tblW w:w="0" w:type="auto"/>
        <w:tblLook w:val="04A0" w:firstRow="1" w:lastRow="0" w:firstColumn="1" w:lastColumn="0" w:noHBand="0" w:noVBand="1"/>
      </w:tblPr>
      <w:tblGrid>
        <w:gridCol w:w="6478"/>
        <w:gridCol w:w="2584"/>
      </w:tblGrid>
      <w:tr w:rsidR="003F62A6" w:rsidRPr="00AB6CE3"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B6CE3" w:rsidRDefault="003F62A6" w:rsidP="0010450D">
            <w:pPr>
              <w:pStyle w:val="Akapitzlist"/>
              <w:numPr>
                <w:ilvl w:val="0"/>
                <w:numId w:val="4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365B3C63" w14:textId="77777777" w:rsidTr="004705CD">
        <w:trPr>
          <w:trHeight w:val="386"/>
        </w:trPr>
        <w:tc>
          <w:tcPr>
            <w:tcW w:w="6478" w:type="dxa"/>
            <w:shd w:val="clear" w:color="auto" w:fill="auto"/>
            <w:vAlign w:val="center"/>
          </w:tcPr>
          <w:p w14:paraId="66DB9D77" w14:textId="77777777" w:rsidR="003F62A6" w:rsidRPr="00AB6CE3" w:rsidRDefault="003F62A6" w:rsidP="0010450D">
            <w:pPr>
              <w:pStyle w:val="Akapitzlist"/>
              <w:numPr>
                <w:ilvl w:val="0"/>
                <w:numId w:val="5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FEC2903" w14:textId="77777777" w:rsidTr="004705CD">
        <w:trPr>
          <w:trHeight w:val="386"/>
        </w:trPr>
        <w:tc>
          <w:tcPr>
            <w:tcW w:w="6478" w:type="dxa"/>
            <w:shd w:val="clear" w:color="auto" w:fill="auto"/>
            <w:vAlign w:val="center"/>
          </w:tcPr>
          <w:p w14:paraId="652882C5" w14:textId="27BC99B9"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052924E" w14:textId="77777777" w:rsidTr="004705CD">
        <w:trPr>
          <w:trHeight w:val="386"/>
        </w:trPr>
        <w:tc>
          <w:tcPr>
            <w:tcW w:w="6478" w:type="dxa"/>
            <w:shd w:val="clear" w:color="auto" w:fill="auto"/>
            <w:vAlign w:val="center"/>
          </w:tcPr>
          <w:p w14:paraId="21EE4DBB"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1775BF2" w14:textId="77777777" w:rsidTr="004705CD">
        <w:trPr>
          <w:trHeight w:val="386"/>
        </w:trPr>
        <w:tc>
          <w:tcPr>
            <w:tcW w:w="6478" w:type="dxa"/>
            <w:shd w:val="clear" w:color="auto" w:fill="auto"/>
            <w:vAlign w:val="center"/>
          </w:tcPr>
          <w:p w14:paraId="0AC39B5F"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81BD076" w14:textId="77777777" w:rsidTr="004705CD">
        <w:trPr>
          <w:trHeight w:val="386"/>
        </w:trPr>
        <w:tc>
          <w:tcPr>
            <w:tcW w:w="6478" w:type="dxa"/>
            <w:shd w:val="clear" w:color="auto" w:fill="auto"/>
            <w:vAlign w:val="center"/>
          </w:tcPr>
          <w:p w14:paraId="6B0F25DB" w14:textId="45EDE459" w:rsidR="003F62A6" w:rsidRPr="00AB6CE3" w:rsidRDefault="00A40870"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1A8C920" w14:textId="77777777" w:rsidTr="004705CD">
        <w:trPr>
          <w:trHeight w:val="386"/>
        </w:trPr>
        <w:tc>
          <w:tcPr>
            <w:tcW w:w="6478" w:type="dxa"/>
            <w:shd w:val="clear" w:color="auto" w:fill="auto"/>
            <w:vAlign w:val="center"/>
          </w:tcPr>
          <w:p w14:paraId="2E18ED19" w14:textId="036257FE" w:rsidR="003F62A6" w:rsidRPr="00AB6CE3" w:rsidRDefault="00A40870"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75DF005D" w14:textId="77777777" w:rsidTr="004705CD">
        <w:trPr>
          <w:trHeight w:val="386"/>
        </w:trPr>
        <w:tc>
          <w:tcPr>
            <w:tcW w:w="6478" w:type="dxa"/>
            <w:shd w:val="clear" w:color="auto" w:fill="auto"/>
            <w:vAlign w:val="center"/>
          </w:tcPr>
          <w:p w14:paraId="3338ACB7" w14:textId="129CE579" w:rsidR="003F62A6" w:rsidRPr="00AB6CE3" w:rsidRDefault="00A40870"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74398F3" w14:textId="77777777" w:rsidTr="004705CD">
        <w:trPr>
          <w:trHeight w:val="386"/>
        </w:trPr>
        <w:tc>
          <w:tcPr>
            <w:tcW w:w="6478" w:type="dxa"/>
            <w:shd w:val="clear" w:color="auto" w:fill="auto"/>
            <w:vAlign w:val="center"/>
          </w:tcPr>
          <w:p w14:paraId="071DE281"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6A039A4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AC5D822" w14:textId="77777777" w:rsidTr="004705CD">
        <w:trPr>
          <w:trHeight w:val="386"/>
        </w:trPr>
        <w:tc>
          <w:tcPr>
            <w:tcW w:w="6478" w:type="dxa"/>
            <w:shd w:val="clear" w:color="auto" w:fill="auto"/>
            <w:vAlign w:val="center"/>
          </w:tcPr>
          <w:p w14:paraId="674F6A5B"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322E6535" w14:textId="77777777" w:rsidTr="004705CD">
        <w:trPr>
          <w:trHeight w:val="386"/>
        </w:trPr>
        <w:tc>
          <w:tcPr>
            <w:tcW w:w="6478" w:type="dxa"/>
            <w:shd w:val="clear" w:color="auto" w:fill="auto"/>
            <w:vAlign w:val="center"/>
          </w:tcPr>
          <w:p w14:paraId="330152BD"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6548903" w14:textId="77777777" w:rsidTr="004705CD">
        <w:trPr>
          <w:trHeight w:val="386"/>
        </w:trPr>
        <w:tc>
          <w:tcPr>
            <w:tcW w:w="6478" w:type="dxa"/>
            <w:shd w:val="clear" w:color="auto" w:fill="auto"/>
            <w:vAlign w:val="center"/>
          </w:tcPr>
          <w:p w14:paraId="38ED72A7"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49B887F" w14:textId="77777777" w:rsidTr="004705CD">
        <w:trPr>
          <w:trHeight w:val="386"/>
        </w:trPr>
        <w:tc>
          <w:tcPr>
            <w:tcW w:w="6478" w:type="dxa"/>
            <w:shd w:val="clear" w:color="auto" w:fill="auto"/>
            <w:vAlign w:val="center"/>
          </w:tcPr>
          <w:p w14:paraId="34191321"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81E6B3" w14:textId="77777777" w:rsidTr="004705CD">
        <w:trPr>
          <w:trHeight w:val="386"/>
        </w:trPr>
        <w:tc>
          <w:tcPr>
            <w:tcW w:w="6478" w:type="dxa"/>
            <w:shd w:val="clear" w:color="auto" w:fill="auto"/>
            <w:vAlign w:val="center"/>
          </w:tcPr>
          <w:p w14:paraId="2DD029E8" w14:textId="77777777" w:rsidR="003F62A6" w:rsidRPr="00AB6CE3" w:rsidRDefault="003F62A6"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27B6AE3F" w14:textId="77777777" w:rsidTr="004705CD">
        <w:trPr>
          <w:trHeight w:val="386"/>
        </w:trPr>
        <w:tc>
          <w:tcPr>
            <w:tcW w:w="6478" w:type="dxa"/>
            <w:shd w:val="clear" w:color="auto" w:fill="auto"/>
            <w:vAlign w:val="center"/>
          </w:tcPr>
          <w:p w14:paraId="1D4BAC06" w14:textId="00E05634" w:rsidR="00C60EFF" w:rsidRPr="00AB6CE3" w:rsidRDefault="00C60EFF"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w:t>
            </w:r>
            <w:r w:rsidR="004705CD">
              <w:rPr>
                <w:rFonts w:asciiTheme="minorHAnsi" w:eastAsiaTheme="minorHAnsi" w:hAnsiTheme="minorHAnsi" w:cstheme="minorHAnsi"/>
                <w:sz w:val="20"/>
                <w:szCs w:val="20"/>
              </w:rPr>
              <w:t xml:space="preserve">ykonawca </w:t>
            </w:r>
            <w:r w:rsidR="004705CD" w:rsidRPr="002A1E97">
              <w:rPr>
                <w:rFonts w:asciiTheme="minorHAnsi" w:eastAsiaTheme="minorHAnsi" w:hAnsiTheme="minorHAnsi" w:cstheme="minorHAnsi"/>
                <w:sz w:val="20"/>
                <w:szCs w:val="20"/>
              </w:rPr>
              <w:t>został wymieniony w wykazach określonych w rozporządzeniu 765/2006</w:t>
            </w:r>
            <w:r w:rsidR="004705CD" w:rsidRPr="002A1E97">
              <w:rPr>
                <w:rStyle w:val="Odwoanieprzypisudolnego"/>
                <w:rFonts w:asciiTheme="minorHAnsi" w:eastAsiaTheme="minorHAnsi" w:hAnsiTheme="minorHAnsi" w:cstheme="minorHAnsi"/>
                <w:sz w:val="20"/>
                <w:szCs w:val="20"/>
              </w:rPr>
              <w:footnoteReference w:id="3"/>
            </w:r>
            <w:r w:rsidR="004705CD" w:rsidRPr="002A1E97">
              <w:rPr>
                <w:rFonts w:asciiTheme="minorHAnsi" w:eastAsiaTheme="minorHAnsi" w:hAnsiTheme="minorHAnsi" w:cstheme="minorHAnsi"/>
                <w:sz w:val="20"/>
                <w:szCs w:val="20"/>
              </w:rPr>
              <w:t xml:space="preserve"> lub rozporządzeniu 269/2014</w:t>
            </w:r>
            <w:r w:rsidR="004705CD" w:rsidRPr="002A1E97">
              <w:rPr>
                <w:rStyle w:val="Odwoanieprzypisudolnego"/>
                <w:rFonts w:asciiTheme="minorHAnsi" w:eastAsiaTheme="minorHAnsi" w:hAnsiTheme="minorHAnsi" w:cstheme="minorHAnsi"/>
                <w:sz w:val="20"/>
                <w:szCs w:val="20"/>
              </w:rPr>
              <w:footnoteReference w:id="4"/>
            </w:r>
            <w:r w:rsidR="004705CD" w:rsidRPr="002A1E97">
              <w:rPr>
                <w:rFonts w:asciiTheme="minorHAnsi" w:eastAsiaTheme="minorHAnsi" w:hAnsiTheme="minorHAnsi" w:cstheme="minorHAnsi"/>
                <w:sz w:val="20"/>
                <w:szCs w:val="20"/>
              </w:rPr>
              <w:t xml:space="preserve"> albo na Liście Sankcyjnej</w:t>
            </w:r>
            <w:r w:rsidR="004705CD" w:rsidRPr="002A1E97">
              <w:rPr>
                <w:rStyle w:val="Odwoanieprzypisudolnego"/>
                <w:rFonts w:asciiTheme="minorHAnsi" w:eastAsiaTheme="minorHAnsi" w:hAnsiTheme="minorHAnsi" w:cstheme="minorHAnsi"/>
                <w:sz w:val="20"/>
                <w:szCs w:val="20"/>
              </w:rPr>
              <w:footnoteReference w:id="5"/>
            </w:r>
            <w:r w:rsidR="004705CD" w:rsidRPr="002A1E97">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F02D4A9" w14:textId="77777777" w:rsidTr="004705CD">
        <w:trPr>
          <w:trHeight w:val="386"/>
        </w:trPr>
        <w:tc>
          <w:tcPr>
            <w:tcW w:w="6478" w:type="dxa"/>
            <w:shd w:val="clear" w:color="auto" w:fill="auto"/>
            <w:vAlign w:val="center"/>
          </w:tcPr>
          <w:p w14:paraId="6ACC6F66" w14:textId="2706BA37" w:rsidR="00D14B3A" w:rsidRPr="00AB6CE3" w:rsidRDefault="004705CD"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Beneficjentem rzeczywistym</w:t>
            </w:r>
            <w:r w:rsidRPr="002A1E97">
              <w:rPr>
                <w:rStyle w:val="Odwoanieprzypisudolnego"/>
                <w:rFonts w:asciiTheme="minorHAnsi" w:eastAsiaTheme="minorHAnsi" w:hAnsiTheme="minorHAnsi" w:cstheme="minorHAnsi"/>
                <w:sz w:val="20"/>
                <w:szCs w:val="20"/>
              </w:rPr>
              <w:footnoteReference w:id="6"/>
            </w:r>
            <w:r w:rsidRPr="002A1E97">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1A0F36B" w14:textId="77777777" w:rsidTr="004705CD">
        <w:trPr>
          <w:trHeight w:val="386"/>
        </w:trPr>
        <w:tc>
          <w:tcPr>
            <w:tcW w:w="6478" w:type="dxa"/>
            <w:shd w:val="clear" w:color="auto" w:fill="auto"/>
            <w:vAlign w:val="center"/>
          </w:tcPr>
          <w:p w14:paraId="53DFA4CA" w14:textId="4822870D" w:rsidR="00D14B3A" w:rsidRPr="00AB6CE3" w:rsidRDefault="004705CD" w:rsidP="0010450D">
            <w:pPr>
              <w:pStyle w:val="Akapitzlist"/>
              <w:numPr>
                <w:ilvl w:val="0"/>
                <w:numId w:val="50"/>
              </w:numPr>
              <w:spacing w:before="120" w:after="0"/>
              <w:ind w:left="457"/>
              <w:jc w:val="both"/>
              <w:rPr>
                <w:rFonts w:asciiTheme="minorHAnsi" w:eastAsiaTheme="minorHAnsi" w:hAnsiTheme="minorHAnsi" w:cstheme="minorHAnsi"/>
                <w:sz w:val="20"/>
                <w:szCs w:val="20"/>
              </w:rPr>
            </w:pPr>
            <w:r w:rsidRPr="002A1E97">
              <w:rPr>
                <w:rFonts w:asciiTheme="minorHAnsi" w:eastAsiaTheme="minorHAnsi" w:hAnsiTheme="minorHAnsi" w:cstheme="minorHAnsi"/>
                <w:sz w:val="20"/>
                <w:szCs w:val="20"/>
              </w:rPr>
              <w:t>Jednostką dominującą</w:t>
            </w:r>
            <w:r w:rsidRPr="002A1E97">
              <w:rPr>
                <w:rStyle w:val="Odwoanieprzypisudolnego"/>
                <w:rFonts w:asciiTheme="minorHAnsi" w:eastAsiaTheme="minorHAnsi" w:hAnsiTheme="minorHAnsi" w:cstheme="minorHAnsi"/>
                <w:sz w:val="20"/>
                <w:szCs w:val="20"/>
              </w:rPr>
              <w:footnoteReference w:id="7"/>
            </w:r>
            <w:r w:rsidRPr="002A1E97">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7B122476" w14:textId="77777777" w:rsidTr="004705CD">
        <w:trPr>
          <w:trHeight w:val="386"/>
        </w:trPr>
        <w:tc>
          <w:tcPr>
            <w:tcW w:w="6478" w:type="dxa"/>
            <w:shd w:val="clear" w:color="auto" w:fill="auto"/>
            <w:vAlign w:val="center"/>
          </w:tcPr>
          <w:p w14:paraId="3523593F" w14:textId="294B3EB2" w:rsidR="00D14B3A" w:rsidRPr="00AB6CE3" w:rsidRDefault="00D14B3A" w:rsidP="0010450D">
            <w:pPr>
              <w:pStyle w:val="Akapitzlist"/>
              <w:numPr>
                <w:ilvl w:val="0"/>
                <w:numId w:val="50"/>
              </w:numPr>
              <w:spacing w:before="120" w:after="0"/>
              <w:ind w:left="447" w:hanging="425"/>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 xml:space="preserve">Wykonawca </w:t>
            </w:r>
            <w:r w:rsidR="004705CD" w:rsidRPr="00D57526">
              <w:rPr>
                <w:rFonts w:asciiTheme="minorHAnsi" w:hAnsiTheme="minorHAnsi" w:cstheme="minorHAnsi"/>
                <w:sz w:val="20"/>
                <w:szCs w:val="20"/>
              </w:rPr>
              <w:t xml:space="preserve">na podstawie </w:t>
            </w:r>
            <w:r w:rsidR="004705CD" w:rsidRPr="00D57526">
              <w:rPr>
                <w:rFonts w:asciiTheme="minorHAnsi" w:eastAsiaTheme="minorHAnsi" w:hAnsiTheme="minorHAnsi" w:cstheme="minorHAnsi"/>
                <w:sz w:val="20"/>
                <w:szCs w:val="20"/>
              </w:rPr>
              <w:t xml:space="preserve">ustawy z dnia 1 marca 2018 r. </w:t>
            </w:r>
            <w:r w:rsidR="004705CD" w:rsidRPr="00D57526">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17F30161" w14:textId="77777777" w:rsidTr="004705CD">
        <w:trPr>
          <w:trHeight w:val="386"/>
        </w:trPr>
        <w:tc>
          <w:tcPr>
            <w:tcW w:w="6478" w:type="dxa"/>
            <w:shd w:val="clear" w:color="auto" w:fill="auto"/>
            <w:vAlign w:val="center"/>
          </w:tcPr>
          <w:p w14:paraId="4AFD8079" w14:textId="1760BF1D" w:rsidR="004705CD" w:rsidRPr="00AB6CE3" w:rsidRDefault="004705CD" w:rsidP="004705CD">
            <w:pPr>
              <w:pStyle w:val="Akapitzlist"/>
              <w:spacing w:before="120" w:after="0"/>
              <w:ind w:left="447"/>
              <w:jc w:val="both"/>
              <w:rPr>
                <w:rFonts w:asciiTheme="minorHAnsi" w:eastAsiaTheme="minorHAnsi" w:hAnsiTheme="minorHAnsi" w:cstheme="minorHAnsi"/>
                <w:sz w:val="20"/>
                <w:szCs w:val="20"/>
              </w:rPr>
            </w:pPr>
            <w:r w:rsidRPr="00D57526">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p>
        </w:tc>
      </w:tr>
      <w:tr w:rsidR="004705CD" w:rsidRPr="00AB6CE3" w14:paraId="00F7D6A9" w14:textId="77777777" w:rsidTr="004705CD">
        <w:trPr>
          <w:trHeight w:val="386"/>
        </w:trPr>
        <w:tc>
          <w:tcPr>
            <w:tcW w:w="6478" w:type="dxa"/>
            <w:shd w:val="clear" w:color="auto" w:fill="auto"/>
            <w:vAlign w:val="center"/>
          </w:tcPr>
          <w:p w14:paraId="1FE57408" w14:textId="69807C71" w:rsidR="004705CD" w:rsidRPr="00AB6CE3" w:rsidRDefault="004705CD" w:rsidP="0010450D">
            <w:pPr>
              <w:pStyle w:val="Akapitzlist"/>
              <w:numPr>
                <w:ilvl w:val="0"/>
                <w:numId w:val="5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0A1243C" w14:textId="3528F662"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5B21D87D" w14:textId="77777777" w:rsidTr="004705CD">
        <w:tc>
          <w:tcPr>
            <w:tcW w:w="9062" w:type="dxa"/>
            <w:gridSpan w:val="2"/>
            <w:shd w:val="clear" w:color="auto" w:fill="EEECE1" w:themeFill="background2"/>
            <w:vAlign w:val="center"/>
          </w:tcPr>
          <w:p w14:paraId="3E519730" w14:textId="77777777" w:rsidR="00D14B3A" w:rsidRPr="00AB6CE3" w:rsidRDefault="00D14B3A" w:rsidP="0010450D">
            <w:pPr>
              <w:pStyle w:val="Akapitzlist"/>
              <w:numPr>
                <w:ilvl w:val="0"/>
                <w:numId w:val="4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17"/>
        <w:gridCol w:w="2567"/>
      </w:tblGrid>
      <w:tr w:rsidR="00D81344" w14:paraId="032D2ECD" w14:textId="77777777" w:rsidTr="004705CD">
        <w:tc>
          <w:tcPr>
            <w:tcW w:w="9062" w:type="dxa"/>
            <w:gridSpan w:val="3"/>
            <w:vAlign w:val="center"/>
          </w:tcPr>
          <w:p w14:paraId="727B670C" w14:textId="0DD56998" w:rsidR="00D81344" w:rsidRPr="004705CD" w:rsidRDefault="00D81344" w:rsidP="00494F0D">
            <w:pPr>
              <w:pStyle w:val="Akapitzlist"/>
              <w:numPr>
                <w:ilvl w:val="3"/>
                <w:numId w:val="22"/>
              </w:numPr>
              <w:spacing w:after="0"/>
              <w:ind w:left="457"/>
              <w:jc w:val="both"/>
              <w:rPr>
                <w:iCs/>
                <w:sz w:val="20"/>
                <w:szCs w:val="20"/>
              </w:rPr>
            </w:pPr>
            <w:r w:rsidRPr="004705CD">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Pr>
                <w:rFonts w:asciiTheme="minorHAnsi" w:eastAsiaTheme="minorHAnsi" w:hAnsiTheme="minorHAnsi" w:cstheme="minorHAnsi"/>
                <w:b/>
                <w:sz w:val="20"/>
                <w:szCs w:val="20"/>
              </w:rPr>
              <w:br/>
            </w:r>
            <w:r w:rsidRPr="004705CD">
              <w:rPr>
                <w:rFonts w:asciiTheme="minorHAnsi" w:eastAsiaTheme="minorHAnsi" w:hAnsiTheme="minorHAnsi" w:cstheme="minorHAnsi"/>
                <w:b/>
                <w:sz w:val="20"/>
                <w:szCs w:val="20"/>
              </w:rPr>
              <w:t>i osobami zdolnymi do wykonania Zamówienia i posiada wymagane zgodnie z WZ dokumenty:</w:t>
            </w:r>
          </w:p>
        </w:tc>
      </w:tr>
      <w:tr w:rsidR="00E43420" w14:paraId="57D71E70" w14:textId="77777777" w:rsidTr="004705CD">
        <w:tc>
          <w:tcPr>
            <w:tcW w:w="6478" w:type="dxa"/>
            <w:vAlign w:val="center"/>
          </w:tcPr>
          <w:p w14:paraId="0B86FD5B" w14:textId="3B730FE8" w:rsidR="00E43420" w:rsidRPr="00DA4B05" w:rsidRDefault="00E43420" w:rsidP="0010450D">
            <w:pPr>
              <w:pStyle w:val="Akapitzlist"/>
              <w:numPr>
                <w:ilvl w:val="0"/>
                <w:numId w:val="55"/>
              </w:numPr>
              <w:spacing w:after="0"/>
              <w:ind w:left="599" w:hanging="425"/>
              <w:jc w:val="both"/>
              <w:rPr>
                <w:rFonts w:ascii="Arial" w:eastAsiaTheme="minorHAnsi" w:hAnsi="Arial" w:cs="Arial"/>
                <w:i/>
                <w:sz w:val="20"/>
                <w:szCs w:val="20"/>
              </w:rPr>
            </w:pPr>
            <w:r w:rsidRPr="00584DA3">
              <w:rPr>
                <w:rFonts w:asciiTheme="minorHAnsi" w:eastAsiaTheme="minorHAnsi" w:hAnsiTheme="minorHAnsi" w:cstheme="minorHAnsi"/>
                <w:i/>
                <w:sz w:val="20"/>
                <w:szCs w:val="20"/>
              </w:rPr>
              <w:t xml:space="preserve">wykaz </w:t>
            </w:r>
            <w:r w:rsidR="00121702">
              <w:rPr>
                <w:rFonts w:asciiTheme="minorHAnsi" w:eastAsiaTheme="minorHAnsi" w:hAnsiTheme="minorHAnsi" w:cstheme="minorHAnsi"/>
                <w:i/>
                <w:sz w:val="20"/>
                <w:szCs w:val="20"/>
              </w:rPr>
              <w:t>Dostaw</w:t>
            </w:r>
            <w:r w:rsidRPr="00584DA3">
              <w:rPr>
                <w:rFonts w:asciiTheme="minorHAnsi" w:eastAsiaTheme="minorHAnsi" w:hAnsiTheme="minorHAnsi" w:cstheme="minorHAnsi"/>
                <w:i/>
                <w:sz w:val="20"/>
                <w:szCs w:val="20"/>
              </w:rPr>
              <w:t xml:space="preserve"> wykonanych w okresie ostatnich 3 lat przed upływem terminu składania Ofert, z podaniem ich wartości, przedmiotu, dat wykonania i podmiotów, na rzecz których </w:t>
            </w:r>
            <w:r w:rsidR="007E03D9">
              <w:rPr>
                <w:rFonts w:asciiTheme="minorHAnsi" w:eastAsiaTheme="minorHAnsi" w:hAnsiTheme="minorHAnsi" w:cstheme="minorHAnsi"/>
                <w:i/>
                <w:sz w:val="20"/>
                <w:szCs w:val="20"/>
              </w:rPr>
              <w:t>Dostawy</w:t>
            </w:r>
            <w:r w:rsidRPr="00584DA3">
              <w:rPr>
                <w:rFonts w:asciiTheme="minorHAnsi" w:eastAsiaTheme="minorHAnsi" w:hAnsiTheme="minorHAnsi" w:cstheme="minorHAnsi"/>
                <w:i/>
                <w:sz w:val="20"/>
                <w:szCs w:val="20"/>
              </w:rPr>
              <w:t xml:space="preserve"> zostały wykonane;</w:t>
            </w:r>
          </w:p>
        </w:tc>
        <w:tc>
          <w:tcPr>
            <w:tcW w:w="2584" w:type="dxa"/>
            <w:gridSpan w:val="2"/>
            <w:vAlign w:val="center"/>
          </w:tcPr>
          <w:p w14:paraId="54B250EB" w14:textId="13C780D2" w:rsidR="00E43420" w:rsidRDefault="00E43420" w:rsidP="00802FBE">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4B055F">
              <w:rPr>
                <w:iCs/>
                <w:sz w:val="20"/>
                <w:szCs w:val="20"/>
              </w:rPr>
            </w:r>
            <w:r w:rsidR="004B055F">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4B055F">
              <w:rPr>
                <w:iCs/>
                <w:sz w:val="20"/>
                <w:szCs w:val="20"/>
              </w:rPr>
            </w:r>
            <w:r w:rsidR="004B055F">
              <w:rPr>
                <w:iCs/>
                <w:sz w:val="20"/>
                <w:szCs w:val="20"/>
              </w:rPr>
              <w:fldChar w:fldCharType="separate"/>
            </w:r>
            <w:r w:rsidRPr="00A40870">
              <w:rPr>
                <w:iCs/>
                <w:sz w:val="20"/>
                <w:szCs w:val="20"/>
              </w:rPr>
              <w:fldChar w:fldCharType="end"/>
            </w:r>
            <w:r w:rsidRPr="00A40870">
              <w:rPr>
                <w:iCs/>
                <w:sz w:val="20"/>
                <w:szCs w:val="20"/>
              </w:rPr>
              <w:t xml:space="preserve"> nie</w:t>
            </w:r>
          </w:p>
        </w:tc>
      </w:tr>
      <w:tr w:rsidR="00E43420" w14:paraId="477C9242" w14:textId="77777777" w:rsidTr="004705CD">
        <w:tc>
          <w:tcPr>
            <w:tcW w:w="6478" w:type="dxa"/>
            <w:vAlign w:val="center"/>
          </w:tcPr>
          <w:p w14:paraId="02B82C5A" w14:textId="7DE574FD" w:rsidR="00E43420" w:rsidRPr="00A40870" w:rsidRDefault="00E43420" w:rsidP="0010450D">
            <w:pPr>
              <w:pStyle w:val="Akapitzlist"/>
              <w:numPr>
                <w:ilvl w:val="0"/>
                <w:numId w:val="55"/>
              </w:numPr>
              <w:spacing w:after="0"/>
              <w:ind w:left="599" w:hanging="425"/>
              <w:jc w:val="both"/>
              <w:rPr>
                <w:rFonts w:ascii="Arial" w:eastAsiaTheme="minorHAnsi" w:hAnsi="Arial" w:cs="Arial"/>
                <w:i/>
                <w:sz w:val="20"/>
                <w:szCs w:val="20"/>
              </w:rPr>
            </w:pPr>
            <w:r w:rsidRPr="00584DA3">
              <w:rPr>
                <w:rFonts w:asciiTheme="minorHAnsi" w:eastAsiaTheme="minorHAnsi" w:hAnsiTheme="minorHAnsi" w:cstheme="minorHAnsi"/>
                <w:i/>
                <w:sz w:val="20"/>
                <w:szCs w:val="20"/>
              </w:rPr>
              <w:t xml:space="preserve">dokumenty potwierdzające należyte wykonanie </w:t>
            </w:r>
            <w:r w:rsidR="007E03D9">
              <w:rPr>
                <w:rFonts w:asciiTheme="minorHAnsi" w:eastAsiaTheme="minorHAnsi" w:hAnsiTheme="minorHAnsi" w:cstheme="minorHAnsi"/>
                <w:i/>
                <w:sz w:val="20"/>
                <w:szCs w:val="20"/>
              </w:rPr>
              <w:t>Dostaw</w:t>
            </w:r>
          </w:p>
        </w:tc>
        <w:tc>
          <w:tcPr>
            <w:tcW w:w="2584" w:type="dxa"/>
            <w:gridSpan w:val="2"/>
            <w:vAlign w:val="center"/>
          </w:tcPr>
          <w:p w14:paraId="6E8A3768" w14:textId="2699E2E5" w:rsidR="00E43420" w:rsidRPr="00A40870" w:rsidRDefault="00E43420" w:rsidP="00802FBE">
            <w:pPr>
              <w:pStyle w:val="Akapitzlist"/>
              <w:ind w:left="-65"/>
              <w:jc w:val="center"/>
              <w:rPr>
                <w:iCs/>
                <w:sz w:val="20"/>
                <w:szCs w:val="20"/>
              </w:rPr>
            </w:pPr>
            <w:r w:rsidRPr="00A40870">
              <w:rPr>
                <w:iCs/>
                <w:sz w:val="20"/>
                <w:szCs w:val="20"/>
              </w:rPr>
              <w:fldChar w:fldCharType="begin">
                <w:ffData>
                  <w:name w:val="Wybór1"/>
                  <w:enabled/>
                  <w:calcOnExit w:val="0"/>
                  <w:checkBox>
                    <w:sizeAuto/>
                    <w:default w:val="0"/>
                  </w:checkBox>
                </w:ffData>
              </w:fldChar>
            </w:r>
            <w:r w:rsidRPr="00A40870">
              <w:rPr>
                <w:iCs/>
                <w:sz w:val="20"/>
                <w:szCs w:val="20"/>
              </w:rPr>
              <w:instrText xml:space="preserve"> FORMCHECKBOX </w:instrText>
            </w:r>
            <w:r w:rsidR="004B055F">
              <w:rPr>
                <w:iCs/>
                <w:sz w:val="20"/>
                <w:szCs w:val="20"/>
              </w:rPr>
            </w:r>
            <w:r w:rsidR="004B055F">
              <w:rPr>
                <w:iCs/>
                <w:sz w:val="20"/>
                <w:szCs w:val="20"/>
              </w:rPr>
              <w:fldChar w:fldCharType="separate"/>
            </w:r>
            <w:r w:rsidRPr="00A40870">
              <w:rPr>
                <w:iCs/>
                <w:sz w:val="20"/>
                <w:szCs w:val="20"/>
              </w:rPr>
              <w:fldChar w:fldCharType="end"/>
            </w:r>
            <w:r w:rsidRPr="00A40870">
              <w:rPr>
                <w:iCs/>
                <w:sz w:val="20"/>
                <w:szCs w:val="20"/>
              </w:rPr>
              <w:t xml:space="preserve"> tak / </w:t>
            </w:r>
            <w:r w:rsidRPr="00A40870">
              <w:rPr>
                <w:iCs/>
                <w:sz w:val="20"/>
                <w:szCs w:val="20"/>
              </w:rPr>
              <w:fldChar w:fldCharType="begin">
                <w:ffData>
                  <w:name w:val="Wybór2"/>
                  <w:enabled/>
                  <w:calcOnExit w:val="0"/>
                  <w:checkBox>
                    <w:sizeAuto/>
                    <w:default w:val="0"/>
                  </w:checkBox>
                </w:ffData>
              </w:fldChar>
            </w:r>
            <w:r w:rsidRPr="00A40870">
              <w:rPr>
                <w:iCs/>
                <w:sz w:val="20"/>
                <w:szCs w:val="20"/>
              </w:rPr>
              <w:instrText xml:space="preserve"> FORMCHECKBOX </w:instrText>
            </w:r>
            <w:r w:rsidR="004B055F">
              <w:rPr>
                <w:iCs/>
                <w:sz w:val="20"/>
                <w:szCs w:val="20"/>
              </w:rPr>
            </w:r>
            <w:r w:rsidR="004B055F">
              <w:rPr>
                <w:iCs/>
                <w:sz w:val="20"/>
                <w:szCs w:val="20"/>
              </w:rPr>
              <w:fldChar w:fldCharType="separate"/>
            </w:r>
            <w:r w:rsidRPr="00A40870">
              <w:rPr>
                <w:iCs/>
                <w:sz w:val="20"/>
                <w:szCs w:val="20"/>
              </w:rPr>
              <w:fldChar w:fldCharType="end"/>
            </w:r>
            <w:r w:rsidRPr="00A40870">
              <w:rPr>
                <w:iCs/>
                <w:sz w:val="20"/>
                <w:szCs w:val="20"/>
              </w:rPr>
              <w:t xml:space="preserve"> nie</w:t>
            </w:r>
          </w:p>
        </w:tc>
      </w:tr>
      <w:tr w:rsidR="00E43420" w:rsidRPr="00E675B6" w14:paraId="4502D3BA" w14:textId="77777777" w:rsidTr="004705CD">
        <w:tc>
          <w:tcPr>
            <w:tcW w:w="9062" w:type="dxa"/>
            <w:gridSpan w:val="3"/>
            <w:vAlign w:val="center"/>
          </w:tcPr>
          <w:p w14:paraId="6A471BCF" w14:textId="77777777" w:rsidR="00E43420" w:rsidRPr="004705CD" w:rsidRDefault="00E43420" w:rsidP="00494F0D">
            <w:pPr>
              <w:pStyle w:val="Akapitzlist"/>
              <w:numPr>
                <w:ilvl w:val="3"/>
                <w:numId w:val="22"/>
              </w:numPr>
              <w:spacing w:after="0"/>
              <w:ind w:left="457"/>
              <w:jc w:val="both"/>
              <w:rPr>
                <w:rFonts w:asciiTheme="minorHAnsi" w:hAnsiTheme="minorHAnsi" w:cstheme="minorHAnsi"/>
                <w:b/>
                <w:iCs/>
                <w:sz w:val="20"/>
                <w:szCs w:val="20"/>
              </w:rPr>
            </w:pPr>
            <w:r w:rsidRPr="004705CD">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9281766" w14:textId="77777777" w:rsidTr="004705CD">
        <w:tc>
          <w:tcPr>
            <w:tcW w:w="6478" w:type="dxa"/>
            <w:vAlign w:val="center"/>
          </w:tcPr>
          <w:p w14:paraId="4D4B6E54" w14:textId="77777777" w:rsidR="00E43420" w:rsidRDefault="00E43420" w:rsidP="0010450D">
            <w:pPr>
              <w:pStyle w:val="Akapitzlist"/>
              <w:numPr>
                <w:ilvl w:val="0"/>
                <w:numId w:val="51"/>
              </w:numPr>
              <w:spacing w:after="0"/>
              <w:ind w:left="457"/>
              <w:jc w:val="both"/>
              <w:rPr>
                <w:rFonts w:ascii="Arial" w:eastAsiaTheme="minorHAnsi" w:hAnsi="Arial" w:cs="Arial"/>
                <w:i/>
                <w:sz w:val="20"/>
                <w:szCs w:val="20"/>
              </w:rPr>
            </w:pPr>
            <w:r w:rsidRPr="002879EF">
              <w:rPr>
                <w:rFonts w:ascii="Arial" w:eastAsiaTheme="minorHAnsi" w:hAnsi="Arial" w:cs="Arial"/>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gridSpan w:val="2"/>
            <w:vAlign w:val="center"/>
          </w:tcPr>
          <w:p w14:paraId="281A046A" w14:textId="77777777" w:rsidR="00E43420" w:rsidRDefault="00E43420" w:rsidP="00CD2FB8">
            <w:pPr>
              <w:pStyle w:val="Akapitzlist"/>
              <w:ind w:left="640"/>
              <w:rPr>
                <w:iCs/>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65058" w14:paraId="5B001001" w14:textId="77777777" w:rsidTr="00F65058">
        <w:tc>
          <w:tcPr>
            <w:tcW w:w="9062" w:type="dxa"/>
            <w:gridSpan w:val="3"/>
            <w:shd w:val="clear" w:color="auto" w:fill="EEECE1" w:themeFill="background2"/>
            <w:vAlign w:val="center"/>
          </w:tcPr>
          <w:p w14:paraId="3697074E" w14:textId="6F99C1FF" w:rsidR="00F65058" w:rsidRPr="00F65058" w:rsidRDefault="00F65058" w:rsidP="0010450D">
            <w:pPr>
              <w:pStyle w:val="Akapitzlist"/>
              <w:keepLines/>
              <w:numPr>
                <w:ilvl w:val="0"/>
                <w:numId w:val="49"/>
              </w:numPr>
              <w:spacing w:before="120" w:after="120"/>
              <w:ind w:left="426" w:hanging="284"/>
              <w:contextualSpacing w:val="0"/>
              <w:jc w:val="both"/>
              <w:rPr>
                <w:rFonts w:asciiTheme="minorHAnsi" w:hAnsiTheme="minorHAnsi" w:cstheme="minorHAnsi"/>
                <w:b/>
                <w:iCs/>
                <w:sz w:val="20"/>
                <w:szCs w:val="20"/>
              </w:rPr>
            </w:pPr>
            <w:r w:rsidRPr="00F65058">
              <w:rPr>
                <w:rFonts w:asciiTheme="minorHAnsi" w:hAnsiTheme="minorHAnsi" w:cstheme="minorHAnsi"/>
                <w:b/>
                <w:iCs/>
                <w:sz w:val="20"/>
                <w:szCs w:val="20"/>
              </w:rPr>
              <w:t>Zobowiązanie Wykonawcy dotyczące składania zamówień oraz posiadania Platformy Zamówieniowej</w:t>
            </w:r>
          </w:p>
        </w:tc>
      </w:tr>
      <w:tr w:rsidR="00F65058" w14:paraId="18BA6CCA" w14:textId="77777777" w:rsidTr="00F65058">
        <w:tc>
          <w:tcPr>
            <w:tcW w:w="9062" w:type="dxa"/>
            <w:gridSpan w:val="3"/>
            <w:shd w:val="clear" w:color="auto" w:fill="auto"/>
            <w:vAlign w:val="center"/>
          </w:tcPr>
          <w:p w14:paraId="3E492FC5" w14:textId="031D7EE5" w:rsidR="00F65058" w:rsidRPr="00F65058" w:rsidRDefault="00F65058" w:rsidP="00F65058">
            <w:pPr>
              <w:keepLines/>
              <w:tabs>
                <w:tab w:val="left" w:pos="709"/>
              </w:tabs>
              <w:spacing w:before="0" w:after="200"/>
              <w:ind w:right="111"/>
              <w:rPr>
                <w:rFonts w:ascii="Calibri" w:hAnsi="Calibri" w:cs="Calibri"/>
                <w:sz w:val="20"/>
                <w:szCs w:val="20"/>
              </w:rPr>
            </w:pPr>
            <w:r>
              <w:rPr>
                <w:rFonts w:ascii="Calibri" w:hAnsi="Calibri" w:cs="Calibri"/>
                <w:sz w:val="20"/>
                <w:szCs w:val="20"/>
              </w:rPr>
              <w:t>Wykonawca</w:t>
            </w:r>
            <w:r w:rsidRPr="000A1DA6">
              <w:rPr>
                <w:rFonts w:ascii="Calibri" w:hAnsi="Calibri" w:cs="Calibri"/>
                <w:sz w:val="20"/>
                <w:szCs w:val="20"/>
              </w:rPr>
              <w:t xml:space="preserve"> oświadczam, że reprezentowany przeze </w:t>
            </w:r>
            <w:r>
              <w:rPr>
                <w:rFonts w:ascii="Calibri" w:hAnsi="Calibri" w:cs="Calibri"/>
                <w:sz w:val="20"/>
                <w:szCs w:val="20"/>
              </w:rPr>
              <w:t>Niego</w:t>
            </w:r>
            <w:r w:rsidRPr="000A1DA6">
              <w:rPr>
                <w:rFonts w:ascii="Calibri" w:hAnsi="Calibri" w:cs="Calibri"/>
                <w:sz w:val="20"/>
                <w:szCs w:val="20"/>
              </w:rPr>
              <w:t xml:space="preserve"> podmiot </w:t>
            </w:r>
            <w:r w:rsidRPr="009C3ADE">
              <w:rPr>
                <w:rFonts w:ascii="Calibri" w:hAnsi="Calibri" w:cs="Calibri"/>
                <w:b/>
                <w:sz w:val="20"/>
                <w:szCs w:val="20"/>
                <w:u w:val="single"/>
              </w:rPr>
              <w:t>na dzień składania Ofert zapewni Zamawiającemu</w:t>
            </w:r>
            <w:r w:rsidRPr="000A1DA6">
              <w:rPr>
                <w:rFonts w:ascii="Calibri" w:hAnsi="Calibri" w:cs="Calibri"/>
                <w:sz w:val="20"/>
                <w:szCs w:val="20"/>
              </w:rPr>
              <w:t>:</w:t>
            </w:r>
          </w:p>
        </w:tc>
      </w:tr>
      <w:tr w:rsidR="00F65058" w14:paraId="7A8BEBF1" w14:textId="7CAD75EB" w:rsidTr="00F65058">
        <w:tc>
          <w:tcPr>
            <w:tcW w:w="6495" w:type="dxa"/>
            <w:gridSpan w:val="2"/>
            <w:shd w:val="clear" w:color="auto" w:fill="auto"/>
            <w:vAlign w:val="center"/>
          </w:tcPr>
          <w:p w14:paraId="409973A9" w14:textId="77777777" w:rsidR="00F65058" w:rsidRPr="00E374AC" w:rsidRDefault="00F65058" w:rsidP="0010450D">
            <w:pPr>
              <w:pStyle w:val="Akapitzlist"/>
              <w:keepLines/>
              <w:numPr>
                <w:ilvl w:val="6"/>
                <w:numId w:val="101"/>
              </w:numPr>
              <w:tabs>
                <w:tab w:val="clear" w:pos="2520"/>
              </w:tabs>
              <w:spacing w:after="120"/>
              <w:ind w:left="426"/>
              <w:outlineLvl w:val="1"/>
              <w:rPr>
                <w:rFonts w:cs="Calibri"/>
                <w:caps/>
                <w:color w:val="FF0000"/>
                <w:sz w:val="20"/>
                <w:szCs w:val="20"/>
              </w:rPr>
            </w:pPr>
            <w:r w:rsidRPr="00E374AC">
              <w:rPr>
                <w:rFonts w:cs="Calibri"/>
                <w:color w:val="FF0000"/>
                <w:sz w:val="20"/>
                <w:szCs w:val="20"/>
              </w:rPr>
              <w:t>platformę zamówieniową, gwarantującą:</w:t>
            </w:r>
          </w:p>
          <w:p w14:paraId="59F6E46C" w14:textId="77777777" w:rsidR="00F65058" w:rsidRPr="00E374AC" w:rsidRDefault="00F65058" w:rsidP="0010450D">
            <w:pPr>
              <w:pStyle w:val="Akapitzlist"/>
              <w:keepLines/>
              <w:numPr>
                <w:ilvl w:val="0"/>
                <w:numId w:val="102"/>
              </w:numPr>
              <w:spacing w:after="120" w:line="240" w:lineRule="auto"/>
              <w:ind w:left="851"/>
              <w:jc w:val="both"/>
              <w:outlineLvl w:val="1"/>
              <w:rPr>
                <w:rFonts w:cs="Calibri"/>
                <w:color w:val="FF0000"/>
                <w:sz w:val="20"/>
                <w:szCs w:val="20"/>
              </w:rPr>
            </w:pPr>
            <w:r w:rsidRPr="00E374AC">
              <w:rPr>
                <w:rFonts w:cs="Calibri"/>
                <w:color w:val="FF0000"/>
                <w:sz w:val="20"/>
                <w:szCs w:val="20"/>
              </w:rPr>
              <w:t>składanie zamówień przez wskazanych przez poszczególne Spółki użytkowników tylko i wyłącznie z list asortymentowych wskazanych w Załącznikach do Warunków Zamówienia dla danej Spółki,</w:t>
            </w:r>
          </w:p>
          <w:p w14:paraId="6FA5EEC1" w14:textId="77777777" w:rsidR="00F65058" w:rsidRPr="00E374AC" w:rsidRDefault="00F65058" w:rsidP="0010450D">
            <w:pPr>
              <w:pStyle w:val="Akapitzlist"/>
              <w:keepLines/>
              <w:numPr>
                <w:ilvl w:val="0"/>
                <w:numId w:val="102"/>
              </w:numPr>
              <w:spacing w:after="120" w:line="240" w:lineRule="auto"/>
              <w:ind w:left="851"/>
              <w:jc w:val="both"/>
              <w:outlineLvl w:val="1"/>
              <w:rPr>
                <w:rFonts w:cs="Calibri"/>
                <w:color w:val="FF0000"/>
                <w:sz w:val="20"/>
                <w:szCs w:val="20"/>
              </w:rPr>
            </w:pPr>
            <w:r w:rsidRPr="00E374AC">
              <w:rPr>
                <w:rFonts w:cs="Calibri"/>
                <w:color w:val="FF0000"/>
                <w:sz w:val="20"/>
                <w:szCs w:val="20"/>
              </w:rPr>
              <w:t>zatwierdzenie zamówienia przez przełożonego danego użytkownika,</w:t>
            </w:r>
          </w:p>
          <w:p w14:paraId="4BC5550E" w14:textId="77777777" w:rsidR="00F65058" w:rsidRPr="00E374AC" w:rsidRDefault="00F65058" w:rsidP="0010450D">
            <w:pPr>
              <w:pStyle w:val="Akapitzlist"/>
              <w:keepLines/>
              <w:numPr>
                <w:ilvl w:val="0"/>
                <w:numId w:val="102"/>
              </w:numPr>
              <w:spacing w:after="120" w:line="240" w:lineRule="auto"/>
              <w:ind w:left="851"/>
              <w:jc w:val="both"/>
              <w:outlineLvl w:val="1"/>
              <w:rPr>
                <w:rFonts w:cs="Calibri"/>
                <w:color w:val="FF0000"/>
                <w:sz w:val="20"/>
                <w:szCs w:val="20"/>
              </w:rPr>
            </w:pPr>
            <w:r w:rsidRPr="00E374AC">
              <w:rPr>
                <w:rFonts w:cs="Calibri"/>
                <w:color w:val="FF0000"/>
                <w:sz w:val="20"/>
                <w:szCs w:val="20"/>
              </w:rPr>
              <w:t>zablokowanie złożenia zamówienia na pozostały asortyment oferowany przez Wykonawcę bez uzyskania wcześniejszej akceptacji Głównego Koordynatora umowy  oraz akceptacji Przełożonego użytkownika danej Spółki,</w:t>
            </w:r>
          </w:p>
          <w:p w14:paraId="6C5CC623" w14:textId="77777777" w:rsidR="00F65058" w:rsidRPr="00E374AC" w:rsidRDefault="00F65058" w:rsidP="00F65058">
            <w:pPr>
              <w:pStyle w:val="Akapitzlist"/>
              <w:keepLines/>
              <w:spacing w:after="120" w:line="240" w:lineRule="auto"/>
              <w:ind w:left="851"/>
              <w:jc w:val="both"/>
              <w:outlineLvl w:val="1"/>
              <w:rPr>
                <w:rFonts w:cs="Calibri"/>
                <w:b/>
                <w:i/>
                <w:color w:val="FF0000"/>
                <w:sz w:val="20"/>
                <w:szCs w:val="20"/>
              </w:rPr>
            </w:pPr>
            <w:r w:rsidRPr="00E374AC">
              <w:rPr>
                <w:rFonts w:cs="Calibri"/>
                <w:b/>
                <w:i/>
                <w:color w:val="FF0000"/>
                <w:sz w:val="20"/>
                <w:szCs w:val="20"/>
              </w:rPr>
              <w:t>Uwaga:</w:t>
            </w:r>
          </w:p>
          <w:p w14:paraId="3E2A1491" w14:textId="77777777" w:rsidR="00F65058" w:rsidRPr="00E374AC" w:rsidRDefault="00F65058" w:rsidP="00F65058">
            <w:pPr>
              <w:pStyle w:val="Akapitzlist"/>
              <w:keepLines/>
              <w:spacing w:after="120" w:line="240" w:lineRule="auto"/>
              <w:ind w:left="851"/>
              <w:jc w:val="both"/>
              <w:outlineLvl w:val="1"/>
              <w:rPr>
                <w:rFonts w:cs="Calibri"/>
                <w:color w:val="FF0000"/>
                <w:sz w:val="20"/>
                <w:szCs w:val="20"/>
              </w:rPr>
            </w:pPr>
            <w:r w:rsidRPr="00E374AC">
              <w:rPr>
                <w:rFonts w:cs="Calibri"/>
                <w:i/>
                <w:color w:val="FF0000"/>
                <w:sz w:val="20"/>
                <w:szCs w:val="20"/>
              </w:rPr>
              <w:t>W przypadku braku możliwości wprowadzenia przez Wykonawcę na platformie zamówieniowej na etapie zatwierdzania zamówienia – akceptacji zamówienia przez Głównego Koordynatora umowy, Zamawiający dopuszcza przesłanie akceptacji przez Głównego Koordynatora umowy drogą mailową</w:t>
            </w:r>
            <w:r w:rsidRPr="00E374AC">
              <w:rPr>
                <w:rFonts w:cs="Calibri"/>
                <w:color w:val="FF0000"/>
                <w:sz w:val="20"/>
                <w:szCs w:val="20"/>
              </w:rPr>
              <w:t>.</w:t>
            </w:r>
          </w:p>
          <w:p w14:paraId="6F63CF39" w14:textId="77777777" w:rsidR="00F65058" w:rsidRPr="00E374AC" w:rsidRDefault="00F65058" w:rsidP="0010450D">
            <w:pPr>
              <w:pStyle w:val="Akapitzlist"/>
              <w:keepLines/>
              <w:numPr>
                <w:ilvl w:val="0"/>
                <w:numId w:val="102"/>
              </w:numPr>
              <w:spacing w:after="120" w:line="240" w:lineRule="auto"/>
              <w:ind w:left="851"/>
              <w:jc w:val="both"/>
              <w:outlineLvl w:val="1"/>
              <w:rPr>
                <w:rFonts w:cs="Calibri"/>
                <w:color w:val="FF0000"/>
                <w:sz w:val="20"/>
                <w:szCs w:val="20"/>
              </w:rPr>
            </w:pPr>
            <w:r w:rsidRPr="00E374AC">
              <w:rPr>
                <w:rFonts w:cs="Calibri"/>
                <w:color w:val="FF0000"/>
                <w:sz w:val="20"/>
                <w:szCs w:val="20"/>
              </w:rPr>
              <w:lastRenderedPageBreak/>
              <w:t>tworzenie profili użytkowników z dowolnymi polami referencyjnymi (np. MPK, jednostka organizacyjna, miejsce dostawy),</w:t>
            </w:r>
          </w:p>
          <w:p w14:paraId="6311A1A9" w14:textId="77777777" w:rsidR="00F65058" w:rsidRPr="00E374AC" w:rsidRDefault="00F65058" w:rsidP="0010450D">
            <w:pPr>
              <w:pStyle w:val="Akapitzlist"/>
              <w:keepLines/>
              <w:numPr>
                <w:ilvl w:val="0"/>
                <w:numId w:val="102"/>
              </w:numPr>
              <w:spacing w:after="120" w:line="240" w:lineRule="auto"/>
              <w:ind w:left="851"/>
              <w:jc w:val="both"/>
              <w:outlineLvl w:val="1"/>
              <w:rPr>
                <w:rFonts w:cs="Calibri"/>
                <w:color w:val="FF0000"/>
                <w:sz w:val="20"/>
                <w:szCs w:val="20"/>
              </w:rPr>
            </w:pPr>
            <w:r w:rsidRPr="00E374AC">
              <w:rPr>
                <w:rFonts w:cs="Calibri"/>
                <w:color w:val="FF0000"/>
                <w:sz w:val="20"/>
                <w:szCs w:val="20"/>
              </w:rPr>
              <w:t>realizowanie usług on-line przez całą dobę.</w:t>
            </w:r>
          </w:p>
          <w:p w14:paraId="7D45D1BB" w14:textId="259BA204" w:rsidR="00F65058" w:rsidRPr="00E374AC" w:rsidRDefault="00F65058" w:rsidP="0010450D">
            <w:pPr>
              <w:pStyle w:val="Akapitzlist"/>
              <w:keepLines/>
              <w:numPr>
                <w:ilvl w:val="0"/>
                <w:numId w:val="102"/>
              </w:numPr>
              <w:spacing w:after="120"/>
              <w:ind w:left="851"/>
              <w:outlineLvl w:val="1"/>
              <w:rPr>
                <w:rFonts w:asciiTheme="minorHAnsi" w:hAnsiTheme="minorHAnsi" w:cstheme="minorHAnsi"/>
                <w:color w:val="FF0000"/>
                <w:sz w:val="20"/>
                <w:szCs w:val="20"/>
              </w:rPr>
            </w:pPr>
            <w:r w:rsidRPr="00E374AC">
              <w:rPr>
                <w:rFonts w:asciiTheme="minorHAnsi" w:hAnsiTheme="minorHAnsi" w:cstheme="minorHAnsi"/>
                <w:color w:val="FF0000"/>
                <w:sz w:val="20"/>
                <w:szCs w:val="20"/>
              </w:rPr>
              <w:t>Zamawiający wymaga aby oferowane produkty posiadały zdjęcia.</w:t>
            </w:r>
          </w:p>
        </w:tc>
        <w:tc>
          <w:tcPr>
            <w:tcW w:w="2567" w:type="dxa"/>
            <w:shd w:val="clear" w:color="auto" w:fill="auto"/>
            <w:vAlign w:val="center"/>
          </w:tcPr>
          <w:p w14:paraId="2591B9D9" w14:textId="314B7BEC" w:rsidR="00F65058" w:rsidRDefault="00F65058" w:rsidP="00F65058">
            <w:pPr>
              <w:keepLines/>
              <w:tabs>
                <w:tab w:val="left" w:pos="709"/>
              </w:tabs>
              <w:spacing w:before="0" w:after="200"/>
              <w:ind w:right="111"/>
              <w:jc w:val="center"/>
              <w:rPr>
                <w:rFonts w:ascii="Calibri" w:hAnsi="Calibri" w:cs="Calibri"/>
                <w:sz w:val="20"/>
                <w:szCs w:val="20"/>
              </w:rPr>
            </w:pPr>
            <w:r w:rsidRPr="00340A42">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65058" w14:paraId="4C608994" w14:textId="3E843A81" w:rsidTr="00A04D74">
        <w:trPr>
          <w:trHeight w:val="1740"/>
        </w:trPr>
        <w:tc>
          <w:tcPr>
            <w:tcW w:w="6495" w:type="dxa"/>
            <w:gridSpan w:val="2"/>
            <w:shd w:val="clear" w:color="auto" w:fill="auto"/>
            <w:vAlign w:val="center"/>
          </w:tcPr>
          <w:p w14:paraId="72948F36" w14:textId="404190BB" w:rsidR="00F65058" w:rsidRPr="00E374AC" w:rsidRDefault="00F65058" w:rsidP="003A1B50">
            <w:pPr>
              <w:pStyle w:val="Akapitzlist"/>
              <w:keepLines/>
              <w:numPr>
                <w:ilvl w:val="0"/>
                <w:numId w:val="22"/>
              </w:numPr>
              <w:spacing w:after="120"/>
              <w:ind w:left="447"/>
              <w:jc w:val="both"/>
              <w:outlineLvl w:val="1"/>
              <w:rPr>
                <w:rFonts w:cs="Calibri"/>
                <w:caps/>
                <w:color w:val="FF0000"/>
                <w:sz w:val="20"/>
                <w:szCs w:val="20"/>
              </w:rPr>
            </w:pPr>
            <w:r w:rsidRPr="00E374AC">
              <w:rPr>
                <w:rFonts w:cs="Calibri"/>
                <w:color w:val="FF0000"/>
                <w:sz w:val="20"/>
                <w:szCs w:val="20"/>
              </w:rPr>
              <w:t xml:space="preserve">w przypadku Spółek Grupy Kapitałowej, w których wdrożono system SAP SRM, zapewnić możliwość składania zamówień drogą elektroniczną: </w:t>
            </w:r>
          </w:p>
          <w:p w14:paraId="1BEF74CC" w14:textId="1AC7AC84" w:rsidR="00F65058" w:rsidRPr="00E374AC" w:rsidRDefault="00F65058" w:rsidP="0010450D">
            <w:pPr>
              <w:pStyle w:val="Akapitzlist"/>
              <w:keepLines/>
              <w:numPr>
                <w:ilvl w:val="0"/>
                <w:numId w:val="103"/>
              </w:numPr>
              <w:spacing w:after="120"/>
              <w:jc w:val="both"/>
              <w:outlineLvl w:val="1"/>
              <w:rPr>
                <w:rFonts w:cs="Calibri"/>
                <w:color w:val="FF0000"/>
                <w:sz w:val="20"/>
                <w:szCs w:val="20"/>
              </w:rPr>
            </w:pPr>
            <w:r w:rsidRPr="00E374AC">
              <w:rPr>
                <w:rFonts w:cs="Calibri"/>
                <w:color w:val="FF0000"/>
                <w:sz w:val="20"/>
                <w:szCs w:val="20"/>
              </w:rPr>
              <w:t xml:space="preserve">wygenerowany za pośrednictwem systemu SAP SRM plik w formie PDF zostanie przesłany drogą mailową na adres email Wykonawcy. </w:t>
            </w:r>
          </w:p>
        </w:tc>
        <w:tc>
          <w:tcPr>
            <w:tcW w:w="2567" w:type="dxa"/>
            <w:shd w:val="clear" w:color="auto" w:fill="auto"/>
            <w:vAlign w:val="center"/>
          </w:tcPr>
          <w:p w14:paraId="71C5413A" w14:textId="37DDC7DB" w:rsidR="00F65058" w:rsidRDefault="00F65058" w:rsidP="00F65058">
            <w:pPr>
              <w:keepLines/>
              <w:tabs>
                <w:tab w:val="left" w:pos="709"/>
              </w:tabs>
              <w:spacing w:before="0" w:after="200"/>
              <w:ind w:right="111"/>
              <w:jc w:val="center"/>
              <w:rPr>
                <w:rFonts w:ascii="Calibri" w:hAnsi="Calibri" w:cs="Calibri"/>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4B055F">
              <w:rPr>
                <w:rFonts w:asciiTheme="minorHAnsi" w:hAnsiTheme="minorHAnsi" w:cstheme="minorHAnsi"/>
                <w:sz w:val="20"/>
                <w:szCs w:val="20"/>
              </w:rPr>
            </w:r>
            <w:r w:rsidR="004B055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7C0B264D" w14:textId="4ED7A809" w:rsidR="003F62A6" w:rsidRPr="00E82EE5" w:rsidRDefault="003F62A6" w:rsidP="004705CD">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5EA33ADC" w:rsidR="003F62A6" w:rsidRPr="00E82EE5" w:rsidRDefault="003F62A6" w:rsidP="004705CD">
      <w:pPr>
        <w:spacing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00F65058">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4705CD">
        <w:trPr>
          <w:trHeight w:hRule="exact" w:val="1509"/>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4705CD">
        <w:trPr>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F24B6F6" w:rsidR="00435628" w:rsidRPr="00CC79A7" w:rsidRDefault="00F85E4A" w:rsidP="00CC79A7">
      <w:pPr>
        <w:pStyle w:val="Nagwek2"/>
        <w:numPr>
          <w:ilvl w:val="0"/>
          <w:numId w:val="0"/>
        </w:numPr>
        <w:rPr>
          <w:rFonts w:ascii="Calibri" w:hAnsi="Calibri" w:cs="Calibri"/>
          <w:b/>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bookmarkStart w:id="11" w:name="_Toc107310249"/>
      <w:r w:rsidRPr="00CC79A7">
        <w:rPr>
          <w:rFonts w:ascii="Calibri" w:hAnsi="Calibri" w:cs="Calibri"/>
          <w:b/>
        </w:rPr>
        <w:lastRenderedPageBreak/>
        <w:t xml:space="preserve">ZAŁĄCZNIK NR </w:t>
      </w:r>
      <w:r w:rsidR="00CC79A7">
        <w:rPr>
          <w:rFonts w:ascii="Calibri" w:hAnsi="Calibri" w:cs="Calibri"/>
          <w:b/>
        </w:rPr>
        <w:t>11</w:t>
      </w:r>
      <w:r w:rsidRPr="00CC79A7">
        <w:rPr>
          <w:rFonts w:ascii="Calibri" w:hAnsi="Calibri" w:cs="Calibri"/>
          <w:b/>
        </w:rPr>
        <w:t xml:space="preserve"> – UPOWAŻNIENIE UDZIELONE PRZEZ WYKONAWCĘ</w:t>
      </w:r>
      <w:bookmarkEnd w:id="4"/>
      <w:bookmarkEnd w:id="5"/>
      <w:bookmarkEnd w:id="6"/>
      <w:bookmarkEnd w:id="7"/>
      <w:bookmarkEnd w:id="8"/>
      <w:r w:rsidRPr="00CC79A7">
        <w:rPr>
          <w:rFonts w:ascii="Calibri" w:hAnsi="Calibri" w:cs="Calibri"/>
          <w:b/>
        </w:rPr>
        <w:t xml:space="preserve"> </w:t>
      </w:r>
      <w:r w:rsidRPr="00CC79A7">
        <w:rPr>
          <w:rFonts w:ascii="Calibri" w:hAnsi="Calibri" w:cs="Calibri"/>
          <w:b/>
          <w:color w:val="FF0000"/>
        </w:rPr>
        <w:t>(SKŁADANE WRAZ Z OFERTĄ – JEŻELI DOTYCZY)</w:t>
      </w:r>
      <w:bookmarkEnd w:id="9"/>
      <w:bookmarkEnd w:id="10"/>
      <w:bookmarkEnd w:id="1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D22CFC9" w14:textId="77777777" w:rsidR="00CC79A7" w:rsidRDefault="00CC79A7" w:rsidP="00CC79A7">
      <w:pPr>
        <w:spacing w:before="240" w:after="120" w:line="276" w:lineRule="auto"/>
        <w:jc w:val="center"/>
        <w:rPr>
          <w:rFonts w:ascii="Calibri" w:hAnsi="Calibri" w:cs="Calibri"/>
          <w:b/>
          <w:sz w:val="20"/>
          <w:szCs w:val="20"/>
        </w:rPr>
      </w:pPr>
      <w:r w:rsidRPr="00370FAA">
        <w:rPr>
          <w:rFonts w:ascii="Calibri" w:hAnsi="Calibri" w:cs="Calibri"/>
          <w:b/>
          <w:bCs/>
          <w:color w:val="0070C0"/>
          <w:sz w:val="20"/>
          <w:szCs w:val="20"/>
        </w:rPr>
        <w:t>Dostawa papieru do wydruku dla spółek GK ENEA</w:t>
      </w:r>
    </w:p>
    <w:p w14:paraId="413E93C5"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494F0D">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494F0D">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494F0D">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494F0D">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29595119" w:rsidR="00435628" w:rsidRPr="00CC79A7" w:rsidRDefault="00A87EAE" w:rsidP="004705CD">
      <w:pPr>
        <w:rPr>
          <w:rFonts w:ascii="Calibri" w:hAnsi="Calibri" w:cs="Calibri"/>
          <w:b/>
          <w:caps/>
          <w:sz w:val="20"/>
          <w:szCs w:val="20"/>
          <w:u w:val="single"/>
        </w:rPr>
      </w:pPr>
      <w:bookmarkStart w:id="12" w:name="_Toc382495771"/>
      <w:bookmarkStart w:id="13" w:name="_Toc389210259"/>
      <w:bookmarkStart w:id="14" w:name="_Toc405293692"/>
      <w:bookmarkStart w:id="15" w:name="_Toc74857826"/>
      <w:bookmarkStart w:id="16" w:name="_Toc79664052"/>
      <w:bookmarkStart w:id="17" w:name="_Toc87341620"/>
      <w:bookmarkStart w:id="18" w:name="_Toc95720378"/>
      <w:r w:rsidRPr="00CC79A7">
        <w:rPr>
          <w:rFonts w:ascii="Calibri" w:hAnsi="Calibri" w:cs="Calibri"/>
          <w:b/>
          <w:caps/>
          <w:sz w:val="20"/>
          <w:szCs w:val="20"/>
          <w:u w:val="single"/>
        </w:rPr>
        <w:lastRenderedPageBreak/>
        <w:t xml:space="preserve">ZAŁĄCZNIK NR </w:t>
      </w:r>
      <w:r w:rsidR="00CC79A7">
        <w:rPr>
          <w:rFonts w:ascii="Calibri" w:hAnsi="Calibri" w:cs="Calibri"/>
          <w:b/>
          <w:caps/>
          <w:sz w:val="20"/>
          <w:szCs w:val="20"/>
          <w:u w:val="single"/>
        </w:rPr>
        <w:t>12</w:t>
      </w:r>
      <w:r w:rsidRPr="00CC79A7">
        <w:rPr>
          <w:rFonts w:ascii="Calibri" w:hAnsi="Calibri" w:cs="Calibri"/>
          <w:b/>
          <w:caps/>
          <w:sz w:val="20"/>
          <w:szCs w:val="20"/>
          <w:u w:val="single"/>
        </w:rPr>
        <w:t xml:space="preserve"> – OŚWIADCZENIE WYKONAWCY O ZACHOWANIU POUFNOŚCI</w:t>
      </w:r>
      <w:bookmarkEnd w:id="12"/>
      <w:bookmarkEnd w:id="13"/>
      <w:bookmarkEnd w:id="14"/>
      <w:bookmarkEnd w:id="15"/>
      <w:bookmarkEnd w:id="16"/>
      <w:r w:rsidRPr="00CC79A7">
        <w:rPr>
          <w:rFonts w:ascii="Calibri" w:hAnsi="Calibri" w:cs="Calibri"/>
          <w:b/>
          <w:caps/>
          <w:sz w:val="20"/>
          <w:szCs w:val="20"/>
          <w:u w:val="single"/>
        </w:rPr>
        <w:t xml:space="preserve"> </w:t>
      </w:r>
      <w:r w:rsidRPr="00CC79A7">
        <w:rPr>
          <w:rFonts w:ascii="Calibri" w:hAnsi="Calibri" w:cs="Calibri"/>
          <w:b/>
          <w:caps/>
          <w:color w:val="FF0000"/>
          <w:sz w:val="20"/>
          <w:szCs w:val="20"/>
          <w:u w:val="single"/>
        </w:rPr>
        <w:t>(SKŁADANE WRAZ Z OFERTĄ)</w:t>
      </w:r>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F2E052C" w14:textId="77777777" w:rsidR="00CC79A7" w:rsidRDefault="00CC79A7" w:rsidP="00CC79A7">
      <w:pPr>
        <w:spacing w:before="240" w:after="120" w:line="276" w:lineRule="auto"/>
        <w:jc w:val="center"/>
        <w:rPr>
          <w:rFonts w:ascii="Calibri" w:hAnsi="Calibri" w:cs="Calibri"/>
          <w:b/>
          <w:sz w:val="20"/>
          <w:szCs w:val="20"/>
        </w:rPr>
      </w:pPr>
      <w:r w:rsidRPr="00370FAA">
        <w:rPr>
          <w:rFonts w:ascii="Calibri" w:hAnsi="Calibri" w:cs="Calibri"/>
          <w:b/>
          <w:bCs/>
          <w:color w:val="0070C0"/>
          <w:sz w:val="20"/>
          <w:szCs w:val="20"/>
        </w:rPr>
        <w:t>Dostawa papieru do wydruku dla spółek GK ENEA</w:t>
      </w:r>
    </w:p>
    <w:p w14:paraId="133AB276" w14:textId="691E700A"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16EA13F" w:rsidR="00082234" w:rsidRPr="00CC79A7" w:rsidRDefault="00082234" w:rsidP="00CC79A7">
      <w:pPr>
        <w:rPr>
          <w:rFonts w:ascii="Calibri" w:hAnsi="Calibri" w:cs="Calibri"/>
          <w:b/>
          <w:caps/>
          <w:sz w:val="20"/>
          <w:szCs w:val="20"/>
          <w:u w:val="single"/>
        </w:rPr>
      </w:pPr>
      <w:bookmarkStart w:id="19" w:name="_Toc93572223"/>
      <w:bookmarkStart w:id="20" w:name="_Toc382495774"/>
      <w:bookmarkStart w:id="21" w:name="_Toc389210261"/>
      <w:r w:rsidRPr="00CC79A7">
        <w:rPr>
          <w:rFonts w:ascii="Calibri" w:hAnsi="Calibri" w:cs="Calibri"/>
          <w:b/>
          <w:caps/>
          <w:sz w:val="20"/>
          <w:szCs w:val="20"/>
          <w:u w:val="single"/>
        </w:rPr>
        <w:lastRenderedPageBreak/>
        <w:t xml:space="preserve">ZAŁĄCZNIK NR </w:t>
      </w:r>
      <w:r w:rsidR="00CC79A7" w:rsidRPr="00CC79A7">
        <w:rPr>
          <w:rFonts w:ascii="Calibri" w:hAnsi="Calibri" w:cs="Calibri"/>
          <w:b/>
          <w:caps/>
          <w:sz w:val="20"/>
          <w:szCs w:val="20"/>
          <w:u w:val="single"/>
        </w:rPr>
        <w:t>13</w:t>
      </w:r>
      <w:r w:rsidRPr="00CC79A7">
        <w:rPr>
          <w:rFonts w:ascii="Calibri" w:hAnsi="Calibri" w:cs="Calibri"/>
          <w:b/>
          <w:caps/>
          <w:sz w:val="20"/>
          <w:szCs w:val="20"/>
          <w:u w:val="single"/>
        </w:rPr>
        <w:t xml:space="preserve"> – INFORMACJA O ADMINISTRATORZE DANYCH OSOBOWYCH </w:t>
      </w:r>
      <w:r w:rsidRPr="00CC79A7">
        <w:rPr>
          <w:rFonts w:ascii="Calibri" w:hAnsi="Calibri" w:cs="Calibri"/>
          <w:b/>
          <w:caps/>
          <w:color w:val="FF0000"/>
          <w:sz w:val="20"/>
          <w:szCs w:val="20"/>
          <w:u w:val="single"/>
        </w:rPr>
        <w:t>(SKŁADANA WRAZ Z OFERTĄ)</w:t>
      </w:r>
      <w:bookmarkEnd w:id="19"/>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D19A0BC" w14:textId="77777777" w:rsidR="00CC79A7" w:rsidRDefault="00CC79A7" w:rsidP="00CC79A7">
      <w:pPr>
        <w:spacing w:before="240" w:after="120" w:line="276" w:lineRule="auto"/>
        <w:jc w:val="center"/>
        <w:rPr>
          <w:rFonts w:ascii="Calibri" w:hAnsi="Calibri" w:cs="Calibri"/>
          <w:b/>
          <w:sz w:val="20"/>
          <w:szCs w:val="20"/>
        </w:rPr>
      </w:pPr>
      <w:r w:rsidRPr="00370FAA">
        <w:rPr>
          <w:rFonts w:ascii="Calibri" w:hAnsi="Calibri" w:cs="Calibri"/>
          <w:b/>
          <w:bCs/>
          <w:color w:val="0070C0"/>
          <w:sz w:val="20"/>
          <w:szCs w:val="20"/>
        </w:rPr>
        <w:t>Dostawa papieru do wydruku dla spółek GK ENEA</w:t>
      </w:r>
    </w:p>
    <w:p w14:paraId="5E7D7559" w14:textId="17DD3B6F"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0E0BADBA" w14:textId="4AC30322"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bookmarkStart w:id="22" w:name="_Hlk107307907"/>
      <w:r w:rsidR="00FA6BC4">
        <w:rPr>
          <w:rFonts w:asciiTheme="minorHAnsi" w:hAnsiTheme="minorHAnsi" w:cstheme="minorHAnsi"/>
          <w:b/>
          <w:bCs/>
          <w:sz w:val="20"/>
          <w:szCs w:val="20"/>
        </w:rPr>
        <w:t>1400/DW00/Z</w:t>
      </w:r>
      <w:r w:rsidR="00343475">
        <w:rPr>
          <w:rFonts w:asciiTheme="minorHAnsi" w:hAnsiTheme="minorHAnsi" w:cstheme="minorHAnsi"/>
          <w:b/>
          <w:bCs/>
          <w:sz w:val="20"/>
          <w:szCs w:val="20"/>
        </w:rPr>
        <w:t>U</w:t>
      </w:r>
      <w:r w:rsidR="00FA6BC4">
        <w:rPr>
          <w:rFonts w:asciiTheme="minorHAnsi" w:hAnsiTheme="minorHAnsi" w:cstheme="minorHAnsi"/>
          <w:b/>
          <w:bCs/>
          <w:sz w:val="20"/>
          <w:szCs w:val="20"/>
        </w:rPr>
        <w:t>/KZ/2022/00000</w:t>
      </w:r>
      <w:r w:rsidR="00F51831">
        <w:rPr>
          <w:rFonts w:asciiTheme="minorHAnsi" w:hAnsiTheme="minorHAnsi" w:cstheme="minorHAnsi"/>
          <w:b/>
          <w:bCs/>
          <w:sz w:val="20"/>
          <w:szCs w:val="20"/>
        </w:rPr>
        <w:t>6</w:t>
      </w:r>
      <w:r w:rsidR="00343475">
        <w:rPr>
          <w:rFonts w:asciiTheme="minorHAnsi" w:hAnsiTheme="minorHAnsi" w:cstheme="minorHAnsi"/>
          <w:b/>
          <w:bCs/>
          <w:sz w:val="20"/>
          <w:szCs w:val="20"/>
        </w:rPr>
        <w:t>9223</w:t>
      </w:r>
      <w:bookmarkEnd w:id="22"/>
    </w:p>
    <w:p w14:paraId="4CE46DA4" w14:textId="77777777" w:rsidR="0026532A" w:rsidRDefault="00082234" w:rsidP="0010450D">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w:t>
      </w:r>
      <w:r w:rsidR="0026532A">
        <w:rPr>
          <w:rFonts w:asciiTheme="minorHAnsi" w:eastAsia="Calibri" w:hAnsiTheme="minorHAnsi" w:cstheme="minorHAnsi"/>
          <w:sz w:val="20"/>
          <w:szCs w:val="20"/>
          <w:lang w:eastAsia="en-US"/>
        </w:rPr>
        <w:t>:</w:t>
      </w:r>
    </w:p>
    <w:p w14:paraId="2B57DFCD"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Spółka Akcyjna, </w:t>
      </w:r>
      <w:r w:rsidRPr="00494F0D">
        <w:rPr>
          <w:rFonts w:asciiTheme="minorHAnsi" w:hAnsiTheme="minorHAnsi" w:cstheme="minorHAnsi"/>
          <w:sz w:val="20"/>
          <w:szCs w:val="20"/>
        </w:rPr>
        <w:t>ul. Pastelowa 8, 60-198 Poznań</w:t>
      </w:r>
      <w:r w:rsidRPr="00494F0D">
        <w:rPr>
          <w:rFonts w:asciiTheme="minorHAnsi" w:hAnsiTheme="minorHAnsi" w:cstheme="minorHAnsi"/>
          <w:bCs/>
          <w:noProof/>
          <w:spacing w:val="-3"/>
          <w:sz w:val="20"/>
          <w:szCs w:val="20"/>
          <w:lang w:eastAsia="en-US"/>
        </w:rPr>
        <w:t>, NIP 777-00-20-640, REGON 630139960,</w:t>
      </w:r>
    </w:p>
    <w:p w14:paraId="7F6A1433" w14:textId="014E13BD"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sz w:val="20"/>
          <w:szCs w:val="20"/>
        </w:rPr>
        <w:t xml:space="preserve">ENEA Operator Sp. z o.o., ul. Strzeszyńska 58, 60-479 Poznań, NIP 782-23-77-160, REGON 300455398, </w:t>
      </w:r>
    </w:p>
    <w:p w14:paraId="64C868F7"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Trading sp. z o.o., Świerże Górne, 26-900 Kozienice 1, NIP 812-19-05-885, REGON 142645310, </w:t>
      </w:r>
    </w:p>
    <w:p w14:paraId="776FAD36"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Serwis sp. z o.o., Gronówko 30, 64-111 Lipno, NIP 697-18-62-316, REGON 410372840, </w:t>
      </w:r>
    </w:p>
    <w:p w14:paraId="1254D686" w14:textId="77777777" w:rsidR="0026532A" w:rsidRPr="00494F0D" w:rsidRDefault="0026532A" w:rsidP="0010450D">
      <w:pPr>
        <w:numPr>
          <w:ilvl w:val="0"/>
          <w:numId w:val="104"/>
        </w:numPr>
        <w:tabs>
          <w:tab w:val="left" w:pos="8080"/>
        </w:tabs>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Pomiary sp. z o.o., ul. Strzeszyńska 58, 60-479 Poznań, NIP 777 00 02 659, REGON 001405489, </w:t>
      </w:r>
    </w:p>
    <w:p w14:paraId="5BB6875A"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Logistyka sp. z o.o., ul. Strzeszyńska 58, 60-479 Poznań, NIP 777-00-02-547, REGON 630985650, </w:t>
      </w:r>
    </w:p>
    <w:p w14:paraId="04737C23"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 xml:space="preserve">Enea Oświetlenie sp. z o.o., ul. Ku Słońcu 34, 71-080 Szczecin, NIP  852-19-62-912, REGON 811084325, </w:t>
      </w:r>
    </w:p>
    <w:p w14:paraId="5D6E0887"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Enea Elektrownia Połaniec S.A., Zawada 26, 28-230 Połaniec, NIP 866-00-01-429, REGON 830273037,</w:t>
      </w:r>
    </w:p>
    <w:p w14:paraId="735F6341"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bCs/>
          <w:noProof/>
          <w:spacing w:val="-3"/>
          <w:sz w:val="20"/>
          <w:szCs w:val="20"/>
          <w:lang w:eastAsia="en-US"/>
        </w:rPr>
      </w:pPr>
      <w:r w:rsidRPr="00494F0D">
        <w:rPr>
          <w:rFonts w:asciiTheme="minorHAnsi" w:hAnsiTheme="minorHAnsi" w:cstheme="minorHAnsi"/>
          <w:bCs/>
          <w:noProof/>
          <w:spacing w:val="-3"/>
          <w:sz w:val="20"/>
          <w:szCs w:val="20"/>
          <w:lang w:eastAsia="en-US"/>
        </w:rPr>
        <w:t>Enea Ciepło sp. z o.o., ul. Warszawska 27, 15-062 Białystok, NIP 5420201908, REGON 050038558,</w:t>
      </w:r>
    </w:p>
    <w:p w14:paraId="2D6FB68A"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bCs/>
          <w:noProof/>
          <w:spacing w:val="-3"/>
          <w:sz w:val="20"/>
          <w:szCs w:val="20"/>
          <w:lang w:eastAsia="en-US"/>
        </w:rPr>
        <w:t>Enea Bioenergia sp. z o.o., Zawada 26, 28-230 Połaniec, NIP 8661725201, REGON 260439289,</w:t>
      </w:r>
    </w:p>
    <w:p w14:paraId="31BAA4C6"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Enea Centrum sp. z o.o., pl. Władysława Andersa 7 , 61-894 Poznań, NIP 777-00-02-843, REGON 630770227,</w:t>
      </w:r>
    </w:p>
    <w:p w14:paraId="60501532"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Enea Połaniec Serwis sp. z o.o. Zawada 26, 28-230 Połaniec NIP 8661741571, REGON 384006960,</w:t>
      </w:r>
    </w:p>
    <w:p w14:paraId="7B4A1420" w14:textId="77777777" w:rsidR="0026532A" w:rsidRPr="00494F0D" w:rsidRDefault="0026532A" w:rsidP="0010450D">
      <w:pPr>
        <w:numPr>
          <w:ilvl w:val="0"/>
          <w:numId w:val="104"/>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 xml:space="preserve">Enea Wytwarzanie sp. z. o.o., Świerże Górne, ul. Aleja Józefa Zielińskiego 1, 26 - 900 Kozienice, </w:t>
      </w:r>
      <w:r w:rsidRPr="00494F0D">
        <w:rPr>
          <w:rFonts w:asciiTheme="minorHAnsi" w:hAnsiTheme="minorHAnsi" w:cstheme="minorHAnsi"/>
          <w:sz w:val="20"/>
          <w:szCs w:val="20"/>
          <w:lang w:eastAsia="en-US"/>
        </w:rPr>
        <w:br/>
        <w:t>NIP: 8120005470, REGON: 670908367,</w:t>
      </w:r>
    </w:p>
    <w:p w14:paraId="69D462BF" w14:textId="77777777" w:rsidR="00494F0D" w:rsidRDefault="0026532A" w:rsidP="0010450D">
      <w:pPr>
        <w:numPr>
          <w:ilvl w:val="0"/>
          <w:numId w:val="104"/>
        </w:numPr>
        <w:spacing w:before="0" w:after="200" w:line="276" w:lineRule="auto"/>
        <w:ind w:left="709"/>
        <w:contextualSpacing/>
        <w:rPr>
          <w:rFonts w:asciiTheme="minorHAnsi" w:hAnsiTheme="minorHAnsi" w:cstheme="minorHAnsi"/>
          <w:sz w:val="20"/>
          <w:szCs w:val="20"/>
          <w:lang w:eastAsia="en-US"/>
        </w:rPr>
      </w:pPr>
      <w:r>
        <w:rPr>
          <w:rFonts w:asciiTheme="minorHAnsi" w:hAnsiTheme="minorHAnsi" w:cstheme="minorHAnsi"/>
          <w:sz w:val="20"/>
          <w:szCs w:val="20"/>
          <w:lang w:eastAsia="en-US"/>
        </w:rPr>
        <w:t xml:space="preserve">Enea Nowa </w:t>
      </w:r>
      <w:r w:rsidRPr="003D4F36">
        <w:rPr>
          <w:rFonts w:asciiTheme="minorHAnsi" w:hAnsiTheme="minorHAnsi" w:cstheme="minorHAnsi"/>
          <w:sz w:val="20"/>
          <w:szCs w:val="20"/>
          <w:lang w:eastAsia="en-US"/>
        </w:rPr>
        <w:t xml:space="preserve">Energia sp. z o.o., </w:t>
      </w:r>
      <w:r w:rsidRPr="003D4F36">
        <w:rPr>
          <w:rFonts w:asciiTheme="minorHAnsi" w:hAnsiTheme="minorHAnsi" w:cstheme="minorHAnsi"/>
          <w:sz w:val="20"/>
          <w:szCs w:val="20"/>
        </w:rPr>
        <w:t>ul. Kaszubska 2, 26-603 Radom</w:t>
      </w:r>
      <w:r w:rsidRPr="003D4F36">
        <w:rPr>
          <w:rFonts w:asciiTheme="minorHAnsi" w:hAnsiTheme="minorHAnsi" w:cstheme="minorHAnsi"/>
          <w:bCs/>
          <w:sz w:val="20"/>
          <w:szCs w:val="20"/>
        </w:rPr>
        <w:t xml:space="preserve">, NIP: </w:t>
      </w:r>
      <w:r w:rsidRPr="003D4F36">
        <w:rPr>
          <w:rFonts w:asciiTheme="minorHAnsi" w:hAnsiTheme="minorHAnsi" w:cstheme="minorHAnsi"/>
          <w:sz w:val="20"/>
          <w:szCs w:val="20"/>
        </w:rPr>
        <w:t>7792510877</w:t>
      </w:r>
      <w:r w:rsidRPr="003D4F36">
        <w:rPr>
          <w:rFonts w:asciiTheme="minorHAnsi" w:hAnsiTheme="minorHAnsi" w:cstheme="minorHAnsi"/>
          <w:bCs/>
          <w:sz w:val="20"/>
          <w:szCs w:val="20"/>
        </w:rPr>
        <w:t xml:space="preserve">, REGON: </w:t>
      </w:r>
      <w:r w:rsidRPr="003D4F36">
        <w:rPr>
          <w:rFonts w:asciiTheme="minorHAnsi" w:hAnsiTheme="minorHAnsi" w:cstheme="minorHAnsi"/>
          <w:sz w:val="20"/>
          <w:szCs w:val="20"/>
        </w:rPr>
        <w:t>384813168</w:t>
      </w:r>
    </w:p>
    <w:p w14:paraId="50A3EC23" w14:textId="56C01E63" w:rsidR="00494F0D" w:rsidRPr="00494F0D" w:rsidRDefault="00494F0D" w:rsidP="0010450D">
      <w:pPr>
        <w:numPr>
          <w:ilvl w:val="0"/>
          <w:numId w:val="104"/>
        </w:numPr>
        <w:spacing w:before="0" w:after="200" w:line="276" w:lineRule="auto"/>
        <w:ind w:left="709"/>
        <w:contextualSpacing/>
        <w:rPr>
          <w:rFonts w:asciiTheme="minorHAnsi" w:hAnsiTheme="minorHAnsi" w:cstheme="minorHAnsi"/>
          <w:sz w:val="20"/>
          <w:szCs w:val="20"/>
          <w:lang w:eastAsia="en-US"/>
        </w:rPr>
      </w:pPr>
      <w:r w:rsidRPr="00494F0D">
        <w:rPr>
          <w:rFonts w:asciiTheme="minorHAnsi" w:hAnsiTheme="minorHAnsi" w:cstheme="minorHAnsi"/>
          <w:sz w:val="20"/>
          <w:szCs w:val="20"/>
          <w:lang w:eastAsia="en-US"/>
        </w:rPr>
        <w:t>ENEA ELKOGAZ Sp. z o.o. al. Jana Pawła II 12, 00-124 Warszawa, NIP 5252905192, REGON: 521622178</w:t>
      </w:r>
      <w:r>
        <w:rPr>
          <w:rFonts w:asciiTheme="minorHAnsi" w:hAnsiTheme="minorHAnsi" w:cstheme="minorHAnsi"/>
          <w:sz w:val="20"/>
          <w:szCs w:val="20"/>
          <w:lang w:eastAsia="en-US"/>
        </w:rPr>
        <w:t>.</w:t>
      </w:r>
    </w:p>
    <w:p w14:paraId="3E5FA835" w14:textId="31A51502" w:rsidR="00082234" w:rsidRPr="00082234"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343475" w:rsidRPr="00343475">
        <w:rPr>
          <w:rFonts w:asciiTheme="minorHAnsi" w:hAnsiTheme="minorHAnsi" w:cstheme="minorHAnsi"/>
          <w:b/>
          <w:bCs/>
          <w:sz w:val="20"/>
          <w:szCs w:val="20"/>
        </w:rPr>
        <w:t>1400/DW00/ZU/KZ/2022/0000069223</w:t>
      </w:r>
      <w:r w:rsidR="00343475">
        <w:rPr>
          <w:rFonts w:asciiTheme="minorHAnsi" w:hAnsiTheme="minorHAnsi" w:cstheme="minorHAnsi"/>
          <w:b/>
          <w:bCs/>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76C4D483" w14:textId="4317C015" w:rsidR="00082234" w:rsidRPr="00082234"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82234" w:rsidRDefault="00082234" w:rsidP="0010450D">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665E91DB" w:rsidR="00082234" w:rsidRPr="00082234" w:rsidRDefault="00082234" w:rsidP="0010450D">
      <w:pPr>
        <w:numPr>
          <w:ilvl w:val="0"/>
          <w:numId w:val="56"/>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343475" w:rsidRPr="00343475">
        <w:rPr>
          <w:rFonts w:asciiTheme="minorHAnsi" w:hAnsiTheme="minorHAnsi" w:cstheme="minorHAnsi"/>
          <w:b/>
          <w:bCs/>
          <w:sz w:val="20"/>
          <w:szCs w:val="20"/>
        </w:rPr>
        <w:t>1400/DW00/ZU/KZ/2022/0000069223</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4012B38A" w14:textId="3151CFCE" w:rsidR="00082234" w:rsidRPr="00082234"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87E9019" w14:textId="77777777" w:rsidR="00082234" w:rsidRPr="00082234" w:rsidRDefault="00082234" w:rsidP="0010450D">
      <w:pPr>
        <w:numPr>
          <w:ilvl w:val="0"/>
          <w:numId w:val="57"/>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1A6AD631" w14:textId="2A9DDDD1"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0FA7D7BE" w14:textId="05535573"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350C4182" w14:textId="6901CAEE"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3239D585" w14:textId="77777777"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FC1191E" w14:textId="04D30879" w:rsidR="00082234" w:rsidRPr="00082234" w:rsidRDefault="00082234" w:rsidP="0010450D">
      <w:pPr>
        <w:numPr>
          <w:ilvl w:val="0"/>
          <w:numId w:val="57"/>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lastRenderedPageBreak/>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68FA85EC" w14:textId="77777777" w:rsidR="00494F0D" w:rsidRDefault="00082234" w:rsidP="0010450D">
      <w:pPr>
        <w:numPr>
          <w:ilvl w:val="0"/>
          <w:numId w:val="56"/>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63E27D8E" w14:textId="77777777" w:rsidR="00494F0D" w:rsidRPr="00DB7269" w:rsidRDefault="00494F0D" w:rsidP="0010450D">
      <w:pPr>
        <w:pStyle w:val="Akapitzlist"/>
        <w:numPr>
          <w:ilvl w:val="1"/>
          <w:numId w:val="100"/>
        </w:numPr>
        <w:rPr>
          <w:rFonts w:cs="Calibri"/>
          <w:sz w:val="20"/>
          <w:szCs w:val="20"/>
          <w:lang w:val="en-US"/>
        </w:rPr>
      </w:pPr>
      <w:r w:rsidRPr="00DB7269">
        <w:rPr>
          <w:rFonts w:cs="Calibri"/>
          <w:sz w:val="20"/>
          <w:szCs w:val="20"/>
          <w:lang w:val="en-US"/>
        </w:rPr>
        <w:t xml:space="preserve">ENEA S.A. </w:t>
      </w:r>
      <w:r w:rsidRPr="00DB7269">
        <w:rPr>
          <w:rFonts w:cs="Calibri"/>
          <w:color w:val="0000FF"/>
          <w:sz w:val="20"/>
          <w:szCs w:val="20"/>
          <w:u w:val="single"/>
          <w:lang w:val="en-AU"/>
        </w:rPr>
        <w:t>esa.iod@enea.pl</w:t>
      </w:r>
      <w:r w:rsidRPr="00DB7269">
        <w:rPr>
          <w:rFonts w:cs="Calibri"/>
          <w:sz w:val="20"/>
          <w:szCs w:val="20"/>
          <w:lang w:val="en-US"/>
        </w:rPr>
        <w:t xml:space="preserve"> </w:t>
      </w:r>
    </w:p>
    <w:p w14:paraId="1518BC14" w14:textId="77777777" w:rsidR="00494F0D" w:rsidRPr="00DB7269" w:rsidRDefault="00494F0D" w:rsidP="0010450D">
      <w:pPr>
        <w:pStyle w:val="Akapitzlist"/>
        <w:numPr>
          <w:ilvl w:val="1"/>
          <w:numId w:val="100"/>
        </w:numPr>
        <w:rPr>
          <w:rFonts w:cs="Calibri"/>
          <w:sz w:val="20"/>
          <w:szCs w:val="20"/>
          <w:lang w:val="en-US"/>
        </w:rPr>
      </w:pPr>
      <w:r w:rsidRPr="00DB7269">
        <w:rPr>
          <w:rFonts w:cs="Calibri"/>
          <w:sz w:val="20"/>
          <w:szCs w:val="20"/>
        </w:rPr>
        <w:t xml:space="preserve">Enea Elektrownia Połaniec S.A. </w:t>
      </w:r>
      <w:r w:rsidRPr="00DB7269">
        <w:rPr>
          <w:rStyle w:val="Hipercze"/>
          <w:rFonts w:cs="Calibri"/>
          <w:sz w:val="20"/>
          <w:szCs w:val="20"/>
        </w:rPr>
        <w:t>eep.iod@enea.pl</w:t>
      </w:r>
      <w:r w:rsidRPr="00DB7269">
        <w:rPr>
          <w:rFonts w:cs="Calibri"/>
          <w:sz w:val="20"/>
          <w:szCs w:val="20"/>
        </w:rPr>
        <w:t xml:space="preserve"> </w:t>
      </w:r>
    </w:p>
    <w:p w14:paraId="4394374A" w14:textId="77777777" w:rsidR="00494F0D" w:rsidRPr="00DB7269" w:rsidRDefault="00494F0D" w:rsidP="0010450D">
      <w:pPr>
        <w:pStyle w:val="Akapitzlist"/>
        <w:numPr>
          <w:ilvl w:val="1"/>
          <w:numId w:val="100"/>
        </w:numPr>
        <w:rPr>
          <w:rFonts w:cs="Calibri"/>
          <w:sz w:val="20"/>
          <w:szCs w:val="20"/>
          <w:lang w:val="en-US"/>
        </w:rPr>
      </w:pPr>
      <w:r w:rsidRPr="00DB7269">
        <w:rPr>
          <w:rFonts w:cs="Calibri"/>
          <w:sz w:val="20"/>
          <w:szCs w:val="20"/>
          <w:lang w:val="en-US"/>
        </w:rPr>
        <w:t xml:space="preserve">ENEA Trading Sp. z </w:t>
      </w:r>
      <w:proofErr w:type="spellStart"/>
      <w:r w:rsidRPr="00DB7269">
        <w:rPr>
          <w:rFonts w:cs="Calibri"/>
          <w:sz w:val="20"/>
          <w:szCs w:val="20"/>
          <w:lang w:val="en-US"/>
        </w:rPr>
        <w:t>o.o</w:t>
      </w:r>
      <w:proofErr w:type="spellEnd"/>
      <w:r w:rsidRPr="00DB7269">
        <w:rPr>
          <w:rFonts w:cs="Calibri"/>
          <w:sz w:val="20"/>
          <w:szCs w:val="20"/>
          <w:lang w:val="en-US"/>
        </w:rPr>
        <w:t xml:space="preserve">. </w:t>
      </w:r>
      <w:r w:rsidRPr="00DB7269">
        <w:rPr>
          <w:rFonts w:cs="Calibri"/>
          <w:color w:val="0000FF"/>
          <w:sz w:val="20"/>
          <w:szCs w:val="20"/>
          <w:u w:val="single"/>
          <w:lang w:val="en-AU"/>
        </w:rPr>
        <w:t>etr.iod@enea.pl</w:t>
      </w:r>
      <w:r w:rsidRPr="00DB7269">
        <w:rPr>
          <w:rFonts w:cs="Calibri"/>
          <w:sz w:val="20"/>
          <w:szCs w:val="20"/>
          <w:lang w:val="en-US"/>
        </w:rPr>
        <w:t xml:space="preserve"> </w:t>
      </w:r>
    </w:p>
    <w:p w14:paraId="23AAD219" w14:textId="77777777"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Bioenergia Sp. z o.o. </w:t>
      </w:r>
      <w:hyperlink r:id="rId14" w:history="1">
        <w:r w:rsidRPr="00DB7269">
          <w:rPr>
            <w:rStyle w:val="Hipercze"/>
            <w:rFonts w:cs="Calibri"/>
            <w:sz w:val="20"/>
            <w:szCs w:val="20"/>
          </w:rPr>
          <w:t>ebe.iod@enea.pl</w:t>
        </w:r>
      </w:hyperlink>
    </w:p>
    <w:p w14:paraId="3B95C381" w14:textId="77777777" w:rsidR="00494F0D" w:rsidRPr="00DB7269" w:rsidRDefault="00494F0D" w:rsidP="0010450D">
      <w:pPr>
        <w:pStyle w:val="Akapitzlist"/>
        <w:numPr>
          <w:ilvl w:val="1"/>
          <w:numId w:val="100"/>
        </w:numPr>
        <w:rPr>
          <w:rFonts w:cs="Calibri"/>
          <w:sz w:val="20"/>
          <w:szCs w:val="20"/>
          <w:lang w:val="en-US"/>
        </w:rPr>
      </w:pPr>
      <w:r w:rsidRPr="00DB7269">
        <w:rPr>
          <w:rFonts w:cs="Calibri"/>
          <w:sz w:val="20"/>
          <w:szCs w:val="20"/>
        </w:rPr>
        <w:t xml:space="preserve">ENEA Logistyka Sp. z o.o. </w:t>
      </w:r>
      <w:r w:rsidRPr="00DB7269">
        <w:rPr>
          <w:rFonts w:cs="Calibri"/>
          <w:color w:val="0000FF"/>
          <w:sz w:val="20"/>
          <w:szCs w:val="20"/>
          <w:u w:val="single"/>
        </w:rPr>
        <w:t>elog.iod@enea.pl</w:t>
      </w:r>
      <w:r w:rsidRPr="00DB7269">
        <w:rPr>
          <w:rFonts w:cs="Calibri"/>
          <w:sz w:val="20"/>
          <w:szCs w:val="20"/>
        </w:rPr>
        <w:t xml:space="preserve"> </w:t>
      </w:r>
    </w:p>
    <w:p w14:paraId="7DEA5972" w14:textId="77777777"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Pomiary Sp. z o.o. </w:t>
      </w:r>
      <w:r w:rsidRPr="00DB7269">
        <w:rPr>
          <w:rFonts w:cs="Calibri"/>
          <w:color w:val="464B4F"/>
          <w:sz w:val="20"/>
          <w:szCs w:val="20"/>
        </w:rPr>
        <w:t> </w:t>
      </w:r>
      <w:hyperlink r:id="rId15" w:history="1">
        <w:r w:rsidRPr="00DB7269">
          <w:rPr>
            <w:rStyle w:val="Hipercze"/>
            <w:rFonts w:cs="Calibri"/>
            <w:sz w:val="20"/>
            <w:szCs w:val="20"/>
          </w:rPr>
          <w:t>epo.iod@enea.pl</w:t>
        </w:r>
      </w:hyperlink>
    </w:p>
    <w:p w14:paraId="485B3007" w14:textId="77777777" w:rsidR="00494F0D" w:rsidRPr="00DB7269" w:rsidRDefault="00494F0D" w:rsidP="0010450D">
      <w:pPr>
        <w:pStyle w:val="Akapitzlist"/>
        <w:numPr>
          <w:ilvl w:val="1"/>
          <w:numId w:val="100"/>
        </w:numPr>
        <w:rPr>
          <w:rFonts w:cs="Calibri"/>
          <w:sz w:val="20"/>
          <w:szCs w:val="20"/>
          <w:lang w:val="en-US"/>
        </w:rPr>
      </w:pPr>
      <w:r w:rsidRPr="00DB7269">
        <w:rPr>
          <w:rFonts w:cs="Calibri"/>
          <w:sz w:val="20"/>
          <w:szCs w:val="20"/>
        </w:rPr>
        <w:t xml:space="preserve">ENEA Oświetlenie Sp. z o.o. </w:t>
      </w:r>
      <w:r w:rsidRPr="00DB7269">
        <w:rPr>
          <w:rFonts w:cs="Calibri"/>
          <w:color w:val="0000FF"/>
          <w:sz w:val="20"/>
          <w:szCs w:val="20"/>
          <w:u w:val="single"/>
        </w:rPr>
        <w:t>eosw.iod@enea.pl</w:t>
      </w:r>
      <w:r w:rsidRPr="00DB7269">
        <w:rPr>
          <w:rFonts w:cs="Calibri"/>
          <w:sz w:val="20"/>
          <w:szCs w:val="20"/>
        </w:rPr>
        <w:t xml:space="preserve"> </w:t>
      </w:r>
    </w:p>
    <w:p w14:paraId="099F7205" w14:textId="413540F0"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Centrum  Sp. z o.o. </w:t>
      </w:r>
      <w:hyperlink r:id="rId16" w:history="1">
        <w:r w:rsidRPr="00DB7269">
          <w:rPr>
            <w:rStyle w:val="Hipercze"/>
            <w:rFonts w:cs="Calibri"/>
            <w:sz w:val="20"/>
            <w:szCs w:val="20"/>
          </w:rPr>
          <w:t>ecn.iod@enea.pl</w:t>
        </w:r>
      </w:hyperlink>
      <w:r w:rsidRPr="00DB7269">
        <w:rPr>
          <w:rStyle w:val="Hipercze"/>
          <w:rFonts w:cs="Calibri"/>
          <w:sz w:val="20"/>
          <w:szCs w:val="20"/>
        </w:rPr>
        <w:t xml:space="preserve">  </w:t>
      </w:r>
    </w:p>
    <w:p w14:paraId="450270F7" w14:textId="77777777"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Operator Sp. z o.o. </w:t>
      </w:r>
      <w:hyperlink r:id="rId17" w:history="1">
        <w:r w:rsidRPr="00DB7269">
          <w:rPr>
            <w:rStyle w:val="Hipercze"/>
            <w:rFonts w:cs="Calibri"/>
            <w:sz w:val="20"/>
            <w:szCs w:val="20"/>
          </w:rPr>
          <w:t>eop.iod@enea.pl</w:t>
        </w:r>
      </w:hyperlink>
    </w:p>
    <w:p w14:paraId="5912363D" w14:textId="77777777"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Ciepło Sp. z o.o. </w:t>
      </w:r>
      <w:r w:rsidRPr="00DB7269">
        <w:rPr>
          <w:rStyle w:val="Hipercze"/>
          <w:rFonts w:cs="Calibri"/>
          <w:sz w:val="20"/>
          <w:szCs w:val="20"/>
        </w:rPr>
        <w:t xml:space="preserve">eco.iod@enea.pl </w:t>
      </w:r>
    </w:p>
    <w:p w14:paraId="769AB1DB" w14:textId="77777777"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Połaniec Serwis Sp. z o.o. </w:t>
      </w:r>
      <w:hyperlink r:id="rId18" w:history="1">
        <w:r w:rsidRPr="00DB7269">
          <w:rPr>
            <w:rStyle w:val="Hipercze"/>
            <w:rFonts w:cs="Calibri"/>
            <w:sz w:val="20"/>
            <w:szCs w:val="20"/>
          </w:rPr>
          <w:t>eps.iod@enea.pl</w:t>
        </w:r>
      </w:hyperlink>
    </w:p>
    <w:p w14:paraId="04007DA4" w14:textId="77777777" w:rsidR="00494F0D" w:rsidRPr="00DB7269" w:rsidRDefault="00494F0D" w:rsidP="0010450D">
      <w:pPr>
        <w:pStyle w:val="Akapitzlist"/>
        <w:numPr>
          <w:ilvl w:val="1"/>
          <w:numId w:val="100"/>
        </w:numPr>
        <w:rPr>
          <w:rFonts w:cs="Calibri"/>
          <w:sz w:val="20"/>
          <w:szCs w:val="20"/>
          <w:lang w:val="en-US"/>
        </w:rPr>
      </w:pPr>
      <w:r w:rsidRPr="00DB7269">
        <w:rPr>
          <w:rFonts w:cs="Calibri"/>
          <w:sz w:val="20"/>
          <w:szCs w:val="20"/>
        </w:rPr>
        <w:t xml:space="preserve">ENEA Serwis Sp. z o.o. </w:t>
      </w:r>
      <w:r w:rsidRPr="00DB7269">
        <w:rPr>
          <w:rStyle w:val="Hipercze"/>
          <w:rFonts w:cs="Calibri"/>
          <w:sz w:val="20"/>
          <w:szCs w:val="20"/>
        </w:rPr>
        <w:t>ese.iod@enea.pl</w:t>
      </w:r>
      <w:r w:rsidRPr="00DB7269">
        <w:rPr>
          <w:rFonts w:cs="Calibri"/>
          <w:sz w:val="20"/>
          <w:szCs w:val="20"/>
        </w:rPr>
        <w:t xml:space="preserve"> </w:t>
      </w:r>
    </w:p>
    <w:p w14:paraId="347C7C2E" w14:textId="636A58A9" w:rsidR="00494F0D" w:rsidRPr="00DB7269" w:rsidRDefault="00494F0D" w:rsidP="0010450D">
      <w:pPr>
        <w:pStyle w:val="Akapitzlist"/>
        <w:numPr>
          <w:ilvl w:val="1"/>
          <w:numId w:val="100"/>
        </w:numPr>
        <w:rPr>
          <w:rStyle w:val="Hipercze"/>
          <w:rFonts w:cs="Calibri"/>
          <w:color w:val="auto"/>
          <w:sz w:val="20"/>
          <w:szCs w:val="20"/>
          <w:u w:val="none"/>
          <w:lang w:val="en-US"/>
        </w:rPr>
      </w:pPr>
      <w:r w:rsidRPr="00DB7269">
        <w:rPr>
          <w:rFonts w:cs="Calibri"/>
          <w:sz w:val="20"/>
          <w:szCs w:val="20"/>
        </w:rPr>
        <w:t xml:space="preserve">ENEA Wytwarzanie Sp. z. o.o.  </w:t>
      </w:r>
      <w:hyperlink r:id="rId19" w:history="1">
        <w:r w:rsidRPr="00DB7269">
          <w:rPr>
            <w:rStyle w:val="Hipercze"/>
            <w:rFonts w:cs="Calibri"/>
            <w:sz w:val="20"/>
            <w:szCs w:val="20"/>
          </w:rPr>
          <w:t>ewsa.iod@enea.pl</w:t>
        </w:r>
      </w:hyperlink>
    </w:p>
    <w:p w14:paraId="01D8252A" w14:textId="014E6FE7" w:rsidR="00494F0D" w:rsidRPr="00DB7269" w:rsidRDefault="00494F0D" w:rsidP="0010450D">
      <w:pPr>
        <w:pStyle w:val="Akapitzlist"/>
        <w:numPr>
          <w:ilvl w:val="1"/>
          <w:numId w:val="100"/>
        </w:numPr>
        <w:rPr>
          <w:rFonts w:cs="Calibri"/>
          <w:sz w:val="20"/>
          <w:szCs w:val="20"/>
          <w:lang w:val="en-US"/>
        </w:rPr>
      </w:pPr>
      <w:r w:rsidRPr="00DB7269">
        <w:rPr>
          <w:rFonts w:asciiTheme="minorHAnsi" w:hAnsiTheme="minorHAnsi" w:cstheme="minorHAnsi"/>
          <w:sz w:val="20"/>
          <w:szCs w:val="20"/>
        </w:rPr>
        <w:t>Enea Nowa Energia sp. z o.o.</w:t>
      </w:r>
      <w:r w:rsidR="00DB7269" w:rsidRPr="00DB7269">
        <w:rPr>
          <w:rFonts w:asciiTheme="minorHAnsi" w:hAnsiTheme="minorHAnsi" w:cstheme="minorHAnsi"/>
          <w:sz w:val="20"/>
          <w:szCs w:val="20"/>
        </w:rPr>
        <w:t xml:space="preserve"> </w:t>
      </w:r>
      <w:hyperlink r:id="rId20" w:history="1">
        <w:r w:rsidR="00DB7269" w:rsidRPr="00DB7269">
          <w:rPr>
            <w:rStyle w:val="Hipercze"/>
            <w:rFonts w:asciiTheme="minorHAnsi" w:hAnsiTheme="minorHAnsi" w:cstheme="minorHAnsi"/>
            <w:sz w:val="20"/>
            <w:szCs w:val="20"/>
          </w:rPr>
          <w:t>ene.iod@enea.pl</w:t>
        </w:r>
      </w:hyperlink>
    </w:p>
    <w:p w14:paraId="39A49C93" w14:textId="6CE0A1BB" w:rsidR="00494F0D" w:rsidRPr="00DB7269" w:rsidRDefault="00494F0D" w:rsidP="0010450D">
      <w:pPr>
        <w:pStyle w:val="Akapitzlist"/>
        <w:numPr>
          <w:ilvl w:val="1"/>
          <w:numId w:val="100"/>
        </w:numPr>
        <w:rPr>
          <w:rFonts w:cs="Calibri"/>
          <w:sz w:val="20"/>
          <w:szCs w:val="20"/>
          <w:lang w:val="en-US"/>
        </w:rPr>
      </w:pPr>
      <w:r w:rsidRPr="00DB7269">
        <w:rPr>
          <w:rFonts w:asciiTheme="minorHAnsi" w:hAnsiTheme="minorHAnsi" w:cstheme="minorHAnsi"/>
          <w:sz w:val="20"/>
          <w:szCs w:val="20"/>
        </w:rPr>
        <w:t>ENEA ELKOGAZ Sp. z o.o.</w:t>
      </w:r>
      <w:r w:rsidR="00DB7269">
        <w:rPr>
          <w:rFonts w:asciiTheme="minorHAnsi" w:hAnsiTheme="minorHAnsi" w:cstheme="minorHAnsi"/>
          <w:sz w:val="20"/>
          <w:szCs w:val="20"/>
        </w:rPr>
        <w:t xml:space="preserve"> </w:t>
      </w:r>
      <w:r w:rsidR="006C37D5" w:rsidRPr="006C37D5">
        <w:rPr>
          <w:rStyle w:val="Hipercze"/>
          <w:rFonts w:asciiTheme="minorHAnsi" w:hAnsiTheme="minorHAnsi" w:cstheme="minorHAnsi"/>
          <w:sz w:val="20"/>
          <w:szCs w:val="20"/>
        </w:rPr>
        <w:t>eeg.iodo@enea.pl</w:t>
      </w:r>
    </w:p>
    <w:p w14:paraId="7DDBE0AD" w14:textId="77777777" w:rsidR="00082234" w:rsidRPr="00E97812" w:rsidRDefault="00082234" w:rsidP="0010450D">
      <w:pPr>
        <w:numPr>
          <w:ilvl w:val="0"/>
          <w:numId w:val="100"/>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77473DFD" w14:textId="77777777" w:rsidR="00082234" w:rsidRPr="00E97812" w:rsidRDefault="00082234" w:rsidP="008E28E7">
      <w:pPr>
        <w:spacing w:before="0" w:line="276" w:lineRule="auto"/>
        <w:ind w:left="357"/>
        <w:contextualSpacing/>
        <w:rPr>
          <w:rFonts w:asciiTheme="minorHAnsi" w:eastAsia="Calibri" w:hAnsiTheme="minorHAnsi" w:cstheme="minorHAnsi"/>
          <w:sz w:val="20"/>
          <w:szCs w:val="20"/>
          <w:lang w:eastAsia="en-US"/>
        </w:rPr>
      </w:pPr>
      <w:r w:rsidRPr="00E97812">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E97812" w14:paraId="421F9FC1" w14:textId="77777777" w:rsidTr="004705CD">
        <w:trPr>
          <w:trHeight w:hRule="exact" w:val="821"/>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E97812" w:rsidRDefault="00082234" w:rsidP="008E28E7">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E97812" w:rsidRDefault="00082234" w:rsidP="008E28E7">
            <w:pPr>
              <w:spacing w:before="0" w:line="276" w:lineRule="auto"/>
              <w:jc w:val="left"/>
              <w:rPr>
                <w:rFonts w:asciiTheme="minorHAnsi" w:hAnsiTheme="minorHAnsi" w:cstheme="minorHAnsi"/>
                <w:sz w:val="20"/>
                <w:szCs w:val="20"/>
              </w:rPr>
            </w:pPr>
          </w:p>
        </w:tc>
      </w:tr>
      <w:tr w:rsidR="00082234" w:rsidRPr="00E97812"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E97812" w:rsidRDefault="00082234" w:rsidP="00802FBE">
            <w:pPr>
              <w:spacing w:before="0"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E97812" w:rsidRDefault="00082234"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B6DF4">
          <w:headerReference w:type="default" r:id="rId21"/>
          <w:footerReference w:type="default" r:id="rId22"/>
          <w:headerReference w:type="first" r:id="rId23"/>
          <w:footerReference w:type="first" r:id="rId24"/>
          <w:pgSz w:w="11906" w:h="16838" w:code="9"/>
          <w:pgMar w:top="1134" w:right="991" w:bottom="1134" w:left="1418" w:header="709" w:footer="709" w:gutter="0"/>
          <w:cols w:space="708"/>
          <w:titlePg/>
          <w:docGrid w:linePitch="360"/>
        </w:sectPr>
      </w:pPr>
      <w:bookmarkStart w:id="23" w:name="_Toc409695893"/>
      <w:bookmarkStart w:id="24" w:name="_Toc518474589"/>
      <w:bookmarkEnd w:id="23"/>
      <w:bookmarkEnd w:id="24"/>
    </w:p>
    <w:p w14:paraId="1E194D7D" w14:textId="7A857B96" w:rsidR="00811986" w:rsidRDefault="00A87EAE" w:rsidP="00817518">
      <w:pPr>
        <w:rPr>
          <w:rFonts w:ascii="Calibri" w:hAnsi="Calibri" w:cs="Calibri"/>
          <w:b/>
          <w:caps/>
          <w:color w:val="FF0000"/>
          <w:sz w:val="20"/>
          <w:szCs w:val="20"/>
          <w:u w:val="single"/>
        </w:rPr>
      </w:pPr>
      <w:bookmarkStart w:id="25" w:name="_Toc97025853"/>
      <w:bookmarkEnd w:id="20"/>
      <w:bookmarkEnd w:id="21"/>
      <w:r w:rsidRPr="00817518">
        <w:rPr>
          <w:rFonts w:ascii="Calibri" w:hAnsi="Calibri" w:cs="Calibri"/>
          <w:b/>
          <w:caps/>
          <w:sz w:val="20"/>
          <w:szCs w:val="20"/>
          <w:u w:val="single"/>
        </w:rPr>
        <w:lastRenderedPageBreak/>
        <w:t xml:space="preserve">ZAŁĄCZNIK NR </w:t>
      </w:r>
      <w:r w:rsidR="00817518">
        <w:rPr>
          <w:rFonts w:ascii="Calibri" w:hAnsi="Calibri" w:cs="Calibri"/>
          <w:b/>
          <w:caps/>
          <w:sz w:val="20"/>
          <w:szCs w:val="20"/>
          <w:u w:val="single"/>
        </w:rPr>
        <w:t>14</w:t>
      </w:r>
      <w:r w:rsidRPr="00817518">
        <w:rPr>
          <w:rFonts w:ascii="Calibri" w:hAnsi="Calibri" w:cs="Calibri"/>
          <w:b/>
          <w:caps/>
          <w:sz w:val="20"/>
          <w:szCs w:val="20"/>
          <w:u w:val="single"/>
        </w:rPr>
        <w:t xml:space="preserve"> – </w:t>
      </w:r>
      <w:r w:rsidR="00817518" w:rsidRPr="00817518">
        <w:rPr>
          <w:rFonts w:ascii="Calibri" w:hAnsi="Calibri" w:cs="Calibri"/>
          <w:b/>
          <w:caps/>
          <w:sz w:val="20"/>
          <w:szCs w:val="20"/>
          <w:u w:val="single"/>
        </w:rPr>
        <w:t xml:space="preserve">Wykaz DOŚWIADCZENIA WYKONAWCY W REALIZACJI DOSTAW </w:t>
      </w:r>
      <w:r w:rsidRPr="00817518">
        <w:rPr>
          <w:rFonts w:ascii="Calibri" w:hAnsi="Calibri" w:cs="Calibri"/>
          <w:b/>
          <w:caps/>
          <w:color w:val="FF0000"/>
          <w:sz w:val="20"/>
          <w:szCs w:val="20"/>
          <w:u w:val="single"/>
        </w:rPr>
        <w:t>(SKŁADANY NA WEZWANIE PRZEZ WYKONAWCĘ KTÓREGO OFERTA ZOSTANIE NAJWYŻEJ OCENIONA)</w:t>
      </w:r>
      <w:bookmarkEnd w:id="25"/>
    </w:p>
    <w:p w14:paraId="6DE319E2" w14:textId="77777777" w:rsidR="005C3543" w:rsidRPr="00817518" w:rsidRDefault="005C3543" w:rsidP="00817518">
      <w:pPr>
        <w:rPr>
          <w:rFonts w:ascii="Calibri" w:hAnsi="Calibri" w:cs="Calibri"/>
          <w:b/>
          <w:caps/>
          <w:color w:val="FF0000"/>
          <w:sz w:val="20"/>
          <w:szCs w:val="20"/>
          <w:u w:val="single"/>
        </w:rPr>
      </w:pPr>
    </w:p>
    <w:tbl>
      <w:tblP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1"/>
      </w:tblGrid>
      <w:tr w:rsidR="00811986" w:rsidRPr="003D3A2E" w14:paraId="7BC9C7BA" w14:textId="77777777" w:rsidTr="005C3543">
        <w:trPr>
          <w:trHeight w:val="1184"/>
        </w:trPr>
        <w:tc>
          <w:tcPr>
            <w:tcW w:w="3681"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629A83D7" w14:textId="77777777" w:rsidR="00817518" w:rsidRPr="00370FAA" w:rsidRDefault="00817518" w:rsidP="00817518">
      <w:pPr>
        <w:tabs>
          <w:tab w:val="left" w:pos="709"/>
        </w:tabs>
        <w:jc w:val="center"/>
        <w:rPr>
          <w:rFonts w:ascii="Calibri" w:hAnsi="Calibri" w:cs="Calibri"/>
          <w:b/>
          <w:sz w:val="20"/>
          <w:szCs w:val="20"/>
        </w:rPr>
      </w:pPr>
      <w:r w:rsidRPr="00370FAA">
        <w:rPr>
          <w:rFonts w:ascii="Calibri" w:hAnsi="Calibri" w:cs="Calibri"/>
          <w:b/>
          <w:sz w:val="20"/>
          <w:szCs w:val="20"/>
        </w:rPr>
        <w:t>Postępowanie pn.</w:t>
      </w:r>
    </w:p>
    <w:p w14:paraId="5CC0A9C4" w14:textId="77777777" w:rsidR="00817518" w:rsidRPr="00370FAA" w:rsidRDefault="00817518" w:rsidP="00817518">
      <w:pPr>
        <w:pStyle w:val="Akapitzlist3"/>
        <w:spacing w:before="120" w:after="120" w:line="240" w:lineRule="auto"/>
        <w:ind w:left="0" w:right="159"/>
        <w:jc w:val="center"/>
        <w:rPr>
          <w:rFonts w:cs="Calibri"/>
          <w:b/>
          <w:sz w:val="20"/>
          <w:szCs w:val="20"/>
        </w:rPr>
      </w:pPr>
      <w:r w:rsidRPr="00370FAA">
        <w:rPr>
          <w:rFonts w:cs="Calibri"/>
          <w:b/>
          <w:bCs/>
          <w:color w:val="0070C0"/>
          <w:sz w:val="20"/>
          <w:szCs w:val="20"/>
        </w:rPr>
        <w:t>Dostawa papieru do wydruku dla spółek GK ENEA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469"/>
        <w:gridCol w:w="1414"/>
        <w:gridCol w:w="1224"/>
        <w:gridCol w:w="1715"/>
        <w:gridCol w:w="1711"/>
        <w:gridCol w:w="1469"/>
      </w:tblGrid>
      <w:tr w:rsidR="00817518" w:rsidRPr="005C3543" w14:paraId="6FA8F17A" w14:textId="77777777" w:rsidTr="005C3543">
        <w:trPr>
          <w:trHeight w:val="1017"/>
        </w:trPr>
        <w:tc>
          <w:tcPr>
            <w:tcW w:w="256" w:type="pct"/>
            <w:vAlign w:val="center"/>
          </w:tcPr>
          <w:p w14:paraId="663DBC29" w14:textId="77777777" w:rsidR="00817518" w:rsidRPr="005C3543" w:rsidRDefault="00817518" w:rsidP="00502E93">
            <w:pPr>
              <w:rPr>
                <w:rFonts w:ascii="Calibri" w:hAnsi="Calibri" w:cs="Calibri"/>
                <w:sz w:val="18"/>
                <w:szCs w:val="18"/>
              </w:rPr>
            </w:pPr>
            <w:r w:rsidRPr="005C3543">
              <w:rPr>
                <w:rFonts w:ascii="Calibri" w:hAnsi="Calibri" w:cs="Calibri"/>
                <w:b/>
                <w:bCs/>
                <w:sz w:val="18"/>
                <w:szCs w:val="18"/>
              </w:rPr>
              <w:t>Lp.</w:t>
            </w:r>
          </w:p>
        </w:tc>
        <w:tc>
          <w:tcPr>
            <w:tcW w:w="774" w:type="pct"/>
            <w:vAlign w:val="center"/>
          </w:tcPr>
          <w:p w14:paraId="696869AD" w14:textId="77777777" w:rsidR="00817518" w:rsidRPr="005C3543" w:rsidRDefault="00817518" w:rsidP="00502E93">
            <w:pPr>
              <w:jc w:val="center"/>
              <w:rPr>
                <w:rFonts w:ascii="Calibri" w:hAnsi="Calibri" w:cs="Calibri"/>
                <w:b/>
                <w:sz w:val="18"/>
                <w:szCs w:val="18"/>
              </w:rPr>
            </w:pPr>
            <w:bookmarkStart w:id="26" w:name="_Toc36206153"/>
            <w:r w:rsidRPr="005C3543">
              <w:rPr>
                <w:rFonts w:ascii="Calibri" w:hAnsi="Calibri" w:cs="Calibri"/>
                <w:b/>
                <w:sz w:val="18"/>
                <w:szCs w:val="18"/>
              </w:rPr>
              <w:t>Nazwa podmiotu dla którego wykonywano dostawę</w:t>
            </w:r>
            <w:bookmarkEnd w:id="26"/>
          </w:p>
        </w:tc>
        <w:tc>
          <w:tcPr>
            <w:tcW w:w="745" w:type="pct"/>
            <w:vAlign w:val="center"/>
          </w:tcPr>
          <w:p w14:paraId="65AB0A8E" w14:textId="77777777" w:rsidR="00817518" w:rsidRPr="005C3543" w:rsidRDefault="00817518" w:rsidP="00502E93">
            <w:pPr>
              <w:jc w:val="center"/>
              <w:rPr>
                <w:rFonts w:ascii="Calibri" w:hAnsi="Calibri" w:cs="Calibri"/>
                <w:b/>
                <w:sz w:val="18"/>
                <w:szCs w:val="18"/>
              </w:rPr>
            </w:pPr>
            <w:r w:rsidRPr="005C3543">
              <w:rPr>
                <w:rFonts w:ascii="Calibri" w:hAnsi="Calibri" w:cs="Calibri"/>
                <w:b/>
                <w:sz w:val="18"/>
                <w:szCs w:val="18"/>
              </w:rPr>
              <w:t>Zakres realizowanych prac w ramach dostawy</w:t>
            </w:r>
          </w:p>
        </w:tc>
        <w:tc>
          <w:tcPr>
            <w:tcW w:w="645" w:type="pct"/>
            <w:vAlign w:val="center"/>
          </w:tcPr>
          <w:p w14:paraId="300D8B8F" w14:textId="77777777" w:rsidR="00384BBF" w:rsidRDefault="00817518" w:rsidP="00502E93">
            <w:pPr>
              <w:tabs>
                <w:tab w:val="left" w:pos="709"/>
                <w:tab w:val="center" w:pos="4536"/>
                <w:tab w:val="right" w:pos="9072"/>
              </w:tabs>
              <w:spacing w:before="0"/>
              <w:jc w:val="center"/>
              <w:rPr>
                <w:rFonts w:ascii="Calibri" w:hAnsi="Calibri" w:cs="Calibri"/>
                <w:b/>
                <w:sz w:val="18"/>
                <w:szCs w:val="18"/>
              </w:rPr>
            </w:pPr>
            <w:r w:rsidRPr="005C3543">
              <w:rPr>
                <w:rFonts w:ascii="Calibri" w:hAnsi="Calibri" w:cs="Calibri"/>
                <w:b/>
                <w:sz w:val="18"/>
                <w:szCs w:val="18"/>
              </w:rPr>
              <w:t>Numer Zadania</w:t>
            </w:r>
            <w:r w:rsidRPr="005C3543" w:rsidDel="005C34B5">
              <w:rPr>
                <w:rFonts w:ascii="Calibri" w:hAnsi="Calibri" w:cs="Calibri"/>
                <w:b/>
                <w:sz w:val="18"/>
                <w:szCs w:val="18"/>
              </w:rPr>
              <w:t xml:space="preserve"> </w:t>
            </w:r>
          </w:p>
          <w:p w14:paraId="2B8669A7" w14:textId="12AFBC74" w:rsidR="00817518" w:rsidRPr="005C3543" w:rsidRDefault="00667C50" w:rsidP="00502E93">
            <w:pPr>
              <w:tabs>
                <w:tab w:val="left" w:pos="709"/>
                <w:tab w:val="center" w:pos="4536"/>
                <w:tab w:val="right" w:pos="9072"/>
              </w:tabs>
              <w:spacing w:before="0"/>
              <w:jc w:val="center"/>
              <w:rPr>
                <w:rFonts w:ascii="Calibri" w:hAnsi="Calibri" w:cs="Calibri"/>
                <w:b/>
                <w:sz w:val="18"/>
                <w:szCs w:val="18"/>
              </w:rPr>
            </w:pPr>
            <w:r>
              <w:rPr>
                <w:rFonts w:ascii="Calibri" w:hAnsi="Calibri" w:cs="Calibri"/>
                <w:b/>
                <w:sz w:val="18"/>
                <w:szCs w:val="18"/>
              </w:rPr>
              <w:t xml:space="preserve"> </w:t>
            </w:r>
            <w:r w:rsidR="00384BBF">
              <w:rPr>
                <w:rFonts w:ascii="Calibri" w:hAnsi="Calibri" w:cs="Calibri"/>
                <w:b/>
                <w:sz w:val="18"/>
                <w:szCs w:val="18"/>
              </w:rPr>
              <w:t>[</w:t>
            </w:r>
            <w:r>
              <w:rPr>
                <w:rFonts w:ascii="Calibri" w:hAnsi="Calibri" w:cs="Calibri"/>
                <w:b/>
                <w:sz w:val="18"/>
                <w:szCs w:val="18"/>
              </w:rPr>
              <w:t>1-7</w:t>
            </w:r>
            <w:r w:rsidR="00384BBF">
              <w:rPr>
                <w:rFonts w:ascii="Calibri" w:hAnsi="Calibri" w:cs="Calibri"/>
                <w:b/>
                <w:sz w:val="18"/>
                <w:szCs w:val="18"/>
              </w:rPr>
              <w:t>]</w:t>
            </w:r>
          </w:p>
          <w:p w14:paraId="5E900548" w14:textId="77777777" w:rsidR="00817518" w:rsidRPr="005C3543" w:rsidRDefault="00817518" w:rsidP="00502E93">
            <w:pPr>
              <w:tabs>
                <w:tab w:val="left" w:pos="709"/>
                <w:tab w:val="center" w:pos="4536"/>
                <w:tab w:val="right" w:pos="9072"/>
              </w:tabs>
              <w:spacing w:before="0"/>
              <w:jc w:val="center"/>
              <w:rPr>
                <w:rFonts w:ascii="Calibri" w:hAnsi="Calibri" w:cs="Calibri"/>
                <w:b/>
                <w:sz w:val="18"/>
                <w:szCs w:val="18"/>
              </w:rPr>
            </w:pPr>
          </w:p>
        </w:tc>
        <w:tc>
          <w:tcPr>
            <w:tcW w:w="904" w:type="pct"/>
            <w:vAlign w:val="center"/>
          </w:tcPr>
          <w:p w14:paraId="4B6CB604" w14:textId="77777777" w:rsidR="00817518" w:rsidRPr="005C3543" w:rsidRDefault="00817518" w:rsidP="00817518">
            <w:pPr>
              <w:tabs>
                <w:tab w:val="left" w:pos="709"/>
                <w:tab w:val="center" w:pos="4536"/>
                <w:tab w:val="right" w:pos="9072"/>
              </w:tabs>
              <w:spacing w:before="0"/>
              <w:jc w:val="center"/>
              <w:rPr>
                <w:rFonts w:ascii="Calibri" w:hAnsi="Calibri" w:cs="Calibri"/>
                <w:i/>
                <w:sz w:val="18"/>
                <w:szCs w:val="18"/>
              </w:rPr>
            </w:pPr>
            <w:r w:rsidRPr="005C3543">
              <w:rPr>
                <w:rFonts w:ascii="Calibri" w:hAnsi="Calibri" w:cs="Calibri"/>
                <w:b/>
                <w:bCs/>
                <w:sz w:val="18"/>
                <w:szCs w:val="18"/>
              </w:rPr>
              <w:t xml:space="preserve">Termin realizacji dostawy </w:t>
            </w:r>
            <w:r w:rsidRPr="005C3543">
              <w:rPr>
                <w:rFonts w:ascii="Calibri" w:hAnsi="Calibri" w:cs="Calibri"/>
                <w:i/>
                <w:sz w:val="18"/>
                <w:szCs w:val="18"/>
              </w:rPr>
              <w:t>zrealizowana (zakończona) w okresie ostatnich 3 lat przed upływem terminu składania Ofert, a jeżeli okres prowadzenia działalności jest krótszy, w tym okresie</w:t>
            </w:r>
          </w:p>
          <w:p w14:paraId="44249C46" w14:textId="248F8B4D" w:rsidR="00817518" w:rsidRPr="005C3543" w:rsidRDefault="00817518" w:rsidP="00817518">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902" w:type="pct"/>
            <w:vAlign w:val="center"/>
          </w:tcPr>
          <w:p w14:paraId="4B8BF688" w14:textId="77777777" w:rsidR="00817518" w:rsidRPr="005C3543" w:rsidRDefault="00817518" w:rsidP="00502E93">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Wartość dostawy</w:t>
            </w:r>
            <w:r w:rsidRPr="005C3543">
              <w:rPr>
                <w:rFonts w:ascii="Calibri" w:hAnsi="Calibri" w:cs="Calibri"/>
                <w:b/>
                <w:sz w:val="18"/>
                <w:szCs w:val="18"/>
              </w:rPr>
              <w:t xml:space="preserve"> w złotych </w:t>
            </w:r>
            <w:r w:rsidRPr="005C3543">
              <w:rPr>
                <w:rFonts w:ascii="Calibri" w:hAnsi="Calibri" w:cs="Calibri"/>
                <w:b/>
                <w:bCs/>
                <w:sz w:val="18"/>
                <w:szCs w:val="18"/>
              </w:rPr>
              <w:t xml:space="preserve">netto </w:t>
            </w:r>
            <w:r w:rsidRPr="005C3543">
              <w:rPr>
                <w:rStyle w:val="Odwoanieprzypisudolnego"/>
                <w:rFonts w:ascii="Calibri" w:hAnsi="Calibri" w:cs="Calibri"/>
                <w:b/>
                <w:bCs/>
                <w:sz w:val="18"/>
                <w:szCs w:val="18"/>
              </w:rPr>
              <w:footnoteReference w:id="8"/>
            </w:r>
          </w:p>
          <w:p w14:paraId="537D95B9" w14:textId="77777777" w:rsidR="00817518" w:rsidRPr="005C3543" w:rsidRDefault="00817518" w:rsidP="00502E93">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[Tak/Nie]</w:t>
            </w:r>
          </w:p>
        </w:tc>
        <w:tc>
          <w:tcPr>
            <w:tcW w:w="774" w:type="pct"/>
            <w:vAlign w:val="center"/>
          </w:tcPr>
          <w:p w14:paraId="13E5BDA4" w14:textId="77777777" w:rsidR="00817518" w:rsidRPr="005C3543" w:rsidRDefault="00817518" w:rsidP="00502E93">
            <w:pPr>
              <w:tabs>
                <w:tab w:val="left" w:pos="709"/>
                <w:tab w:val="center" w:pos="4536"/>
                <w:tab w:val="right" w:pos="9072"/>
              </w:tabs>
              <w:spacing w:before="0"/>
              <w:jc w:val="center"/>
              <w:rPr>
                <w:rFonts w:ascii="Calibri" w:hAnsi="Calibri" w:cs="Calibri"/>
                <w:b/>
                <w:bCs/>
                <w:sz w:val="18"/>
                <w:szCs w:val="18"/>
              </w:rPr>
            </w:pPr>
            <w:r w:rsidRPr="005C3543">
              <w:rPr>
                <w:rFonts w:ascii="Calibri" w:hAnsi="Calibri" w:cs="Calibri"/>
                <w:b/>
                <w:bCs/>
                <w:sz w:val="18"/>
                <w:szCs w:val="18"/>
              </w:rPr>
              <w:t xml:space="preserve">Dowód należytego wykonania dostawy </w:t>
            </w:r>
            <w:r w:rsidRPr="005C3543">
              <w:rPr>
                <w:rFonts w:ascii="Calibri" w:hAnsi="Calibri" w:cs="Calibri"/>
                <w:bCs/>
                <w:sz w:val="18"/>
                <w:szCs w:val="18"/>
              </w:rPr>
              <w:t>(wskazać nazwę i oznaczenie dokumentu) (Przykład: „Referencje do dostawy  nr 1”)</w:t>
            </w:r>
          </w:p>
        </w:tc>
      </w:tr>
      <w:tr w:rsidR="005C3543" w:rsidRPr="005C3543" w14:paraId="22AD5B8B" w14:textId="77777777" w:rsidTr="005C3543">
        <w:trPr>
          <w:trHeight w:val="720"/>
        </w:trPr>
        <w:tc>
          <w:tcPr>
            <w:tcW w:w="256" w:type="pct"/>
            <w:vAlign w:val="center"/>
          </w:tcPr>
          <w:p w14:paraId="3F44B84D" w14:textId="77777777" w:rsidR="005C3543" w:rsidRPr="005C3543" w:rsidRDefault="005C3543" w:rsidP="005C3543">
            <w:pPr>
              <w:rPr>
                <w:rFonts w:ascii="Calibri" w:hAnsi="Calibri" w:cs="Calibri"/>
                <w:sz w:val="18"/>
                <w:szCs w:val="18"/>
              </w:rPr>
            </w:pPr>
            <w:r w:rsidRPr="005C3543">
              <w:rPr>
                <w:rFonts w:ascii="Calibri" w:hAnsi="Calibri" w:cs="Calibri"/>
                <w:sz w:val="18"/>
                <w:szCs w:val="18"/>
              </w:rPr>
              <w:t>1</w:t>
            </w:r>
          </w:p>
        </w:tc>
        <w:tc>
          <w:tcPr>
            <w:tcW w:w="774" w:type="pct"/>
            <w:vAlign w:val="center"/>
          </w:tcPr>
          <w:p w14:paraId="4A5F39DD" w14:textId="77777777" w:rsidR="005C3543" w:rsidRPr="005C3543" w:rsidRDefault="005C3543" w:rsidP="005C3543">
            <w:pPr>
              <w:jc w:val="center"/>
              <w:rPr>
                <w:rFonts w:ascii="Calibri" w:hAnsi="Calibri" w:cs="Calibri"/>
                <w:b/>
                <w:bCs/>
                <w:sz w:val="18"/>
                <w:szCs w:val="18"/>
              </w:rPr>
            </w:pPr>
          </w:p>
        </w:tc>
        <w:tc>
          <w:tcPr>
            <w:tcW w:w="745" w:type="pct"/>
            <w:vAlign w:val="center"/>
          </w:tcPr>
          <w:p w14:paraId="423BAF99" w14:textId="77777777" w:rsidR="005C3543" w:rsidRPr="005C3543" w:rsidRDefault="005C3543" w:rsidP="005C3543">
            <w:pPr>
              <w:jc w:val="center"/>
              <w:rPr>
                <w:rFonts w:ascii="Calibri" w:hAnsi="Calibri" w:cs="Calibri"/>
                <w:b/>
                <w:sz w:val="18"/>
                <w:szCs w:val="18"/>
              </w:rPr>
            </w:pPr>
          </w:p>
        </w:tc>
        <w:tc>
          <w:tcPr>
            <w:tcW w:w="645" w:type="pct"/>
          </w:tcPr>
          <w:p w14:paraId="06CC5208" w14:textId="77777777" w:rsidR="005C3543" w:rsidRPr="005C3543" w:rsidRDefault="005C3543" w:rsidP="005C3543">
            <w:pPr>
              <w:jc w:val="center"/>
              <w:rPr>
                <w:rFonts w:ascii="Calibri" w:hAnsi="Calibri" w:cs="Calibri"/>
                <w:sz w:val="18"/>
                <w:szCs w:val="18"/>
              </w:rPr>
            </w:pPr>
          </w:p>
        </w:tc>
        <w:tc>
          <w:tcPr>
            <w:tcW w:w="904" w:type="pct"/>
            <w:vAlign w:val="center"/>
          </w:tcPr>
          <w:p w14:paraId="6773C163" w14:textId="737599D7" w:rsidR="005C3543" w:rsidRPr="005C3543" w:rsidRDefault="005C3543" w:rsidP="005C3543">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902" w:type="pct"/>
            <w:vAlign w:val="center"/>
          </w:tcPr>
          <w:p w14:paraId="5ECEF3EA" w14:textId="47566A4D" w:rsidR="005C3543" w:rsidRPr="005C3543" w:rsidRDefault="005C3543" w:rsidP="005C3543">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774" w:type="pct"/>
            <w:vAlign w:val="center"/>
          </w:tcPr>
          <w:p w14:paraId="44704900" w14:textId="77777777" w:rsidR="005C3543" w:rsidRPr="005C3543" w:rsidRDefault="005C3543" w:rsidP="005C3543">
            <w:pPr>
              <w:pStyle w:val="Nagwek"/>
              <w:tabs>
                <w:tab w:val="left" w:pos="709"/>
              </w:tabs>
              <w:spacing w:before="0"/>
              <w:jc w:val="center"/>
              <w:rPr>
                <w:rFonts w:ascii="Calibri" w:hAnsi="Calibri" w:cs="Calibri"/>
                <w:b/>
                <w:bCs/>
                <w:sz w:val="18"/>
                <w:szCs w:val="18"/>
              </w:rPr>
            </w:pPr>
          </w:p>
        </w:tc>
      </w:tr>
      <w:tr w:rsidR="005C3543" w:rsidRPr="005C3543" w14:paraId="0D8CFF56" w14:textId="77777777" w:rsidTr="005C3543">
        <w:trPr>
          <w:trHeight w:val="700"/>
        </w:trPr>
        <w:tc>
          <w:tcPr>
            <w:tcW w:w="256" w:type="pct"/>
            <w:vAlign w:val="center"/>
          </w:tcPr>
          <w:p w14:paraId="6F9DB577" w14:textId="77777777" w:rsidR="005C3543" w:rsidRPr="005C3543" w:rsidRDefault="005C3543" w:rsidP="005C3543">
            <w:pPr>
              <w:rPr>
                <w:rFonts w:ascii="Calibri" w:hAnsi="Calibri" w:cs="Calibri"/>
                <w:sz w:val="18"/>
                <w:szCs w:val="18"/>
              </w:rPr>
            </w:pPr>
            <w:r w:rsidRPr="005C3543">
              <w:rPr>
                <w:rFonts w:ascii="Calibri" w:hAnsi="Calibri" w:cs="Calibri"/>
                <w:sz w:val="18"/>
                <w:szCs w:val="18"/>
              </w:rPr>
              <w:t>2</w:t>
            </w:r>
          </w:p>
        </w:tc>
        <w:tc>
          <w:tcPr>
            <w:tcW w:w="774" w:type="pct"/>
            <w:vAlign w:val="center"/>
          </w:tcPr>
          <w:p w14:paraId="10478B7F" w14:textId="77777777" w:rsidR="005C3543" w:rsidRPr="005C3543" w:rsidRDefault="005C3543" w:rsidP="005C3543">
            <w:pPr>
              <w:jc w:val="center"/>
              <w:rPr>
                <w:rFonts w:ascii="Calibri" w:hAnsi="Calibri" w:cs="Calibri"/>
                <w:b/>
                <w:bCs/>
                <w:sz w:val="18"/>
                <w:szCs w:val="18"/>
              </w:rPr>
            </w:pPr>
          </w:p>
        </w:tc>
        <w:tc>
          <w:tcPr>
            <w:tcW w:w="745" w:type="pct"/>
            <w:vAlign w:val="center"/>
          </w:tcPr>
          <w:p w14:paraId="23BF44F4" w14:textId="77777777" w:rsidR="005C3543" w:rsidRPr="005C3543" w:rsidRDefault="005C3543" w:rsidP="005C3543">
            <w:pPr>
              <w:jc w:val="center"/>
              <w:rPr>
                <w:rFonts w:ascii="Calibri" w:hAnsi="Calibri" w:cs="Calibri"/>
                <w:b/>
                <w:sz w:val="18"/>
                <w:szCs w:val="18"/>
              </w:rPr>
            </w:pPr>
          </w:p>
        </w:tc>
        <w:tc>
          <w:tcPr>
            <w:tcW w:w="645" w:type="pct"/>
          </w:tcPr>
          <w:p w14:paraId="7BC518DB" w14:textId="77777777" w:rsidR="005C3543" w:rsidRPr="005C3543" w:rsidRDefault="005C3543" w:rsidP="005C3543">
            <w:pPr>
              <w:jc w:val="center"/>
              <w:rPr>
                <w:rFonts w:ascii="Calibri" w:hAnsi="Calibri" w:cs="Calibri"/>
                <w:sz w:val="18"/>
                <w:szCs w:val="18"/>
              </w:rPr>
            </w:pPr>
          </w:p>
        </w:tc>
        <w:tc>
          <w:tcPr>
            <w:tcW w:w="904" w:type="pct"/>
            <w:vAlign w:val="center"/>
          </w:tcPr>
          <w:p w14:paraId="5357900E" w14:textId="019BCC6A" w:rsidR="005C3543" w:rsidRPr="005C3543" w:rsidRDefault="005C3543" w:rsidP="005C3543">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902" w:type="pct"/>
            <w:vAlign w:val="center"/>
          </w:tcPr>
          <w:p w14:paraId="613E44B9" w14:textId="5938E80F" w:rsidR="005C3543" w:rsidRPr="005C3543" w:rsidRDefault="005C3543" w:rsidP="005C3543">
            <w:pPr>
              <w:pStyle w:val="Nagwek"/>
              <w:tabs>
                <w:tab w:val="left" w:pos="709"/>
              </w:tabs>
              <w:spacing w:before="0"/>
              <w:jc w:val="center"/>
              <w:rPr>
                <w:rFonts w:ascii="Calibri" w:hAnsi="Calibri" w:cs="Calibri"/>
                <w:b/>
                <w:bCs/>
                <w:sz w:val="18"/>
                <w:szCs w:val="18"/>
              </w:rPr>
            </w:pPr>
            <w:r w:rsidRPr="005C3543">
              <w:rPr>
                <w:rFonts w:asciiTheme="minorHAnsi" w:hAnsiTheme="minorHAnsi" w:cstheme="minorHAnsi"/>
                <w:sz w:val="18"/>
                <w:szCs w:val="18"/>
              </w:rPr>
              <w:fldChar w:fldCharType="begin">
                <w:ffData>
                  <w:name w:val="Wybór1"/>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tak / </w:t>
            </w:r>
            <w:r w:rsidRPr="005C3543">
              <w:rPr>
                <w:rFonts w:asciiTheme="minorHAnsi" w:hAnsiTheme="minorHAnsi" w:cstheme="minorHAnsi"/>
                <w:sz w:val="18"/>
                <w:szCs w:val="18"/>
              </w:rPr>
              <w:fldChar w:fldCharType="begin">
                <w:ffData>
                  <w:name w:val="Wybór2"/>
                  <w:enabled/>
                  <w:calcOnExit w:val="0"/>
                  <w:checkBox>
                    <w:sizeAuto/>
                    <w:default w:val="0"/>
                  </w:checkBox>
                </w:ffData>
              </w:fldChar>
            </w:r>
            <w:r w:rsidRPr="005C3543">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5C3543">
              <w:rPr>
                <w:rFonts w:asciiTheme="minorHAnsi" w:hAnsiTheme="minorHAnsi" w:cstheme="minorHAnsi"/>
                <w:sz w:val="18"/>
                <w:szCs w:val="18"/>
              </w:rPr>
              <w:fldChar w:fldCharType="end"/>
            </w:r>
            <w:r w:rsidRPr="005C3543">
              <w:rPr>
                <w:rFonts w:asciiTheme="minorHAnsi" w:hAnsiTheme="minorHAnsi" w:cstheme="minorHAnsi"/>
                <w:sz w:val="18"/>
                <w:szCs w:val="18"/>
              </w:rPr>
              <w:t xml:space="preserve"> nie</w:t>
            </w:r>
          </w:p>
        </w:tc>
        <w:tc>
          <w:tcPr>
            <w:tcW w:w="774" w:type="pct"/>
            <w:vAlign w:val="center"/>
          </w:tcPr>
          <w:p w14:paraId="2CDF4CAB" w14:textId="77777777" w:rsidR="005C3543" w:rsidRPr="005C3543" w:rsidRDefault="005C3543" w:rsidP="005C3543">
            <w:pPr>
              <w:pStyle w:val="Nagwek"/>
              <w:tabs>
                <w:tab w:val="left" w:pos="709"/>
              </w:tabs>
              <w:spacing w:before="0"/>
              <w:jc w:val="center"/>
              <w:rPr>
                <w:rFonts w:ascii="Calibri" w:hAnsi="Calibri" w:cs="Calibri"/>
                <w:b/>
                <w:bCs/>
                <w:sz w:val="18"/>
                <w:szCs w:val="18"/>
              </w:rPr>
            </w:pPr>
          </w:p>
        </w:tc>
      </w:tr>
      <w:tr w:rsidR="005C3543" w:rsidRPr="005C3543" w14:paraId="18C7F604" w14:textId="77777777" w:rsidTr="005C3543">
        <w:trPr>
          <w:trHeight w:val="694"/>
        </w:trPr>
        <w:tc>
          <w:tcPr>
            <w:tcW w:w="256" w:type="pct"/>
            <w:vAlign w:val="center"/>
          </w:tcPr>
          <w:p w14:paraId="37A955B1" w14:textId="4A35A9A8" w:rsidR="005C3543" w:rsidRPr="005C3543" w:rsidRDefault="005C3543" w:rsidP="005C3543">
            <w:pPr>
              <w:rPr>
                <w:rFonts w:ascii="Calibri" w:hAnsi="Calibri" w:cs="Calibri"/>
                <w:sz w:val="18"/>
                <w:szCs w:val="18"/>
              </w:rPr>
            </w:pPr>
            <w:r w:rsidRPr="005C3543">
              <w:rPr>
                <w:rFonts w:ascii="Calibri" w:hAnsi="Calibri" w:cs="Calibri"/>
                <w:sz w:val="18"/>
                <w:szCs w:val="18"/>
              </w:rPr>
              <w:t>3</w:t>
            </w:r>
          </w:p>
        </w:tc>
        <w:tc>
          <w:tcPr>
            <w:tcW w:w="774" w:type="pct"/>
            <w:vAlign w:val="center"/>
          </w:tcPr>
          <w:p w14:paraId="76493646" w14:textId="77777777" w:rsidR="005C3543" w:rsidRPr="005C3543" w:rsidRDefault="005C3543" w:rsidP="005C3543">
            <w:pPr>
              <w:jc w:val="center"/>
              <w:rPr>
                <w:rFonts w:ascii="Calibri" w:hAnsi="Calibri" w:cs="Calibri"/>
                <w:b/>
                <w:bCs/>
                <w:sz w:val="18"/>
                <w:szCs w:val="18"/>
              </w:rPr>
            </w:pPr>
          </w:p>
        </w:tc>
        <w:tc>
          <w:tcPr>
            <w:tcW w:w="745" w:type="pct"/>
            <w:vAlign w:val="center"/>
          </w:tcPr>
          <w:p w14:paraId="71B40680" w14:textId="77777777" w:rsidR="005C3543" w:rsidRPr="005C3543" w:rsidRDefault="005C3543" w:rsidP="005C3543">
            <w:pPr>
              <w:jc w:val="center"/>
              <w:rPr>
                <w:rFonts w:ascii="Calibri" w:hAnsi="Calibri" w:cs="Calibri"/>
                <w:b/>
                <w:sz w:val="18"/>
                <w:szCs w:val="18"/>
              </w:rPr>
            </w:pPr>
          </w:p>
        </w:tc>
        <w:tc>
          <w:tcPr>
            <w:tcW w:w="645" w:type="pct"/>
          </w:tcPr>
          <w:p w14:paraId="226A4C12" w14:textId="77777777" w:rsidR="005C3543" w:rsidRPr="005C3543" w:rsidRDefault="005C3543" w:rsidP="005C3543">
            <w:pPr>
              <w:jc w:val="center"/>
              <w:rPr>
                <w:rFonts w:ascii="Calibri" w:hAnsi="Calibri" w:cs="Calibri"/>
                <w:sz w:val="18"/>
                <w:szCs w:val="18"/>
              </w:rPr>
            </w:pPr>
          </w:p>
        </w:tc>
        <w:tc>
          <w:tcPr>
            <w:tcW w:w="904" w:type="pct"/>
            <w:vAlign w:val="center"/>
          </w:tcPr>
          <w:p w14:paraId="62F513D9" w14:textId="181F2190" w:rsidR="005C3543" w:rsidRPr="005C3543" w:rsidRDefault="005C3543" w:rsidP="005C3543">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902" w:type="pct"/>
            <w:vAlign w:val="center"/>
          </w:tcPr>
          <w:p w14:paraId="6F074658" w14:textId="18B76264" w:rsidR="005C3543" w:rsidRPr="005C3543" w:rsidRDefault="005C3543" w:rsidP="005C3543">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774" w:type="pct"/>
            <w:vAlign w:val="center"/>
          </w:tcPr>
          <w:p w14:paraId="052287FF" w14:textId="77777777" w:rsidR="005C3543" w:rsidRPr="005C3543" w:rsidRDefault="005C3543" w:rsidP="005C3543">
            <w:pPr>
              <w:pStyle w:val="Nagwek"/>
              <w:tabs>
                <w:tab w:val="left" w:pos="709"/>
              </w:tabs>
              <w:spacing w:before="0"/>
              <w:jc w:val="center"/>
              <w:rPr>
                <w:rFonts w:ascii="Calibri" w:hAnsi="Calibri" w:cs="Calibri"/>
                <w:b/>
                <w:bCs/>
                <w:sz w:val="18"/>
                <w:szCs w:val="18"/>
              </w:rPr>
            </w:pPr>
          </w:p>
        </w:tc>
      </w:tr>
      <w:tr w:rsidR="005C3543" w:rsidRPr="005C3543" w14:paraId="3B92BC3C" w14:textId="77777777" w:rsidTr="005C3543">
        <w:trPr>
          <w:trHeight w:val="703"/>
        </w:trPr>
        <w:tc>
          <w:tcPr>
            <w:tcW w:w="256" w:type="pct"/>
            <w:vAlign w:val="center"/>
          </w:tcPr>
          <w:p w14:paraId="4553FD14" w14:textId="478B89EE" w:rsidR="005C3543" w:rsidRPr="005C3543" w:rsidRDefault="005C3543" w:rsidP="005C3543">
            <w:pPr>
              <w:rPr>
                <w:rFonts w:ascii="Calibri" w:hAnsi="Calibri" w:cs="Calibri"/>
                <w:sz w:val="18"/>
                <w:szCs w:val="18"/>
              </w:rPr>
            </w:pPr>
            <w:r w:rsidRPr="005C3543">
              <w:rPr>
                <w:rFonts w:ascii="Calibri" w:hAnsi="Calibri" w:cs="Calibri"/>
                <w:sz w:val="18"/>
                <w:szCs w:val="18"/>
              </w:rPr>
              <w:t>…</w:t>
            </w:r>
          </w:p>
        </w:tc>
        <w:tc>
          <w:tcPr>
            <w:tcW w:w="774" w:type="pct"/>
            <w:vAlign w:val="center"/>
          </w:tcPr>
          <w:p w14:paraId="4220C1A8" w14:textId="77777777" w:rsidR="005C3543" w:rsidRPr="005C3543" w:rsidRDefault="005C3543" w:rsidP="005C3543">
            <w:pPr>
              <w:jc w:val="center"/>
              <w:rPr>
                <w:rFonts w:ascii="Calibri" w:hAnsi="Calibri" w:cs="Calibri"/>
                <w:b/>
                <w:bCs/>
                <w:sz w:val="18"/>
                <w:szCs w:val="18"/>
              </w:rPr>
            </w:pPr>
          </w:p>
        </w:tc>
        <w:tc>
          <w:tcPr>
            <w:tcW w:w="745" w:type="pct"/>
            <w:vAlign w:val="center"/>
          </w:tcPr>
          <w:p w14:paraId="7DB21841" w14:textId="77777777" w:rsidR="005C3543" w:rsidRPr="005C3543" w:rsidRDefault="005C3543" w:rsidP="005C3543">
            <w:pPr>
              <w:jc w:val="center"/>
              <w:rPr>
                <w:rFonts w:ascii="Calibri" w:hAnsi="Calibri" w:cs="Calibri"/>
                <w:b/>
                <w:sz w:val="18"/>
                <w:szCs w:val="18"/>
              </w:rPr>
            </w:pPr>
          </w:p>
        </w:tc>
        <w:tc>
          <w:tcPr>
            <w:tcW w:w="645" w:type="pct"/>
          </w:tcPr>
          <w:p w14:paraId="345967BB" w14:textId="77777777" w:rsidR="005C3543" w:rsidRPr="005C3543" w:rsidRDefault="005C3543" w:rsidP="005C3543">
            <w:pPr>
              <w:jc w:val="center"/>
              <w:rPr>
                <w:rFonts w:ascii="Calibri" w:hAnsi="Calibri" w:cs="Calibri"/>
                <w:sz w:val="18"/>
                <w:szCs w:val="18"/>
              </w:rPr>
            </w:pPr>
          </w:p>
        </w:tc>
        <w:tc>
          <w:tcPr>
            <w:tcW w:w="904" w:type="pct"/>
            <w:vAlign w:val="center"/>
          </w:tcPr>
          <w:p w14:paraId="64ED3CFC" w14:textId="7D5749CE" w:rsidR="005C3543" w:rsidRPr="005C3543" w:rsidRDefault="005C3543" w:rsidP="005C3543">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902" w:type="pct"/>
            <w:vAlign w:val="center"/>
          </w:tcPr>
          <w:p w14:paraId="7C497765" w14:textId="4E466839" w:rsidR="005C3543" w:rsidRPr="005C3543" w:rsidRDefault="005C3543" w:rsidP="005C3543">
            <w:pPr>
              <w:pStyle w:val="Nagwek"/>
              <w:tabs>
                <w:tab w:val="left" w:pos="709"/>
              </w:tabs>
              <w:spacing w:before="0"/>
              <w:jc w:val="center"/>
              <w:rPr>
                <w:rFonts w:asciiTheme="minorHAnsi" w:hAnsiTheme="minorHAnsi" w:cstheme="minorHAnsi"/>
                <w:sz w:val="18"/>
                <w:szCs w:val="18"/>
              </w:rPr>
            </w:pPr>
            <w:r w:rsidRPr="007206C8">
              <w:rPr>
                <w:rFonts w:asciiTheme="minorHAnsi" w:hAnsiTheme="minorHAnsi" w:cstheme="minorHAnsi"/>
                <w:sz w:val="18"/>
                <w:szCs w:val="18"/>
              </w:rPr>
              <w:fldChar w:fldCharType="begin">
                <w:ffData>
                  <w:name w:val="Wybór1"/>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tak / </w:t>
            </w:r>
            <w:r w:rsidRPr="007206C8">
              <w:rPr>
                <w:rFonts w:asciiTheme="minorHAnsi" w:hAnsiTheme="minorHAnsi" w:cstheme="minorHAnsi"/>
                <w:sz w:val="18"/>
                <w:szCs w:val="18"/>
              </w:rPr>
              <w:fldChar w:fldCharType="begin">
                <w:ffData>
                  <w:name w:val="Wybór2"/>
                  <w:enabled/>
                  <w:calcOnExit w:val="0"/>
                  <w:checkBox>
                    <w:sizeAuto/>
                    <w:default w:val="0"/>
                  </w:checkBox>
                </w:ffData>
              </w:fldChar>
            </w:r>
            <w:r w:rsidRPr="007206C8">
              <w:rPr>
                <w:rFonts w:asciiTheme="minorHAnsi" w:hAnsiTheme="minorHAnsi" w:cstheme="minorHAnsi"/>
                <w:sz w:val="18"/>
                <w:szCs w:val="18"/>
              </w:rPr>
              <w:instrText xml:space="preserve"> FORMCHECKBOX </w:instrText>
            </w:r>
            <w:r w:rsidR="004B055F">
              <w:rPr>
                <w:rFonts w:asciiTheme="minorHAnsi" w:hAnsiTheme="minorHAnsi" w:cstheme="minorHAnsi"/>
                <w:sz w:val="18"/>
                <w:szCs w:val="18"/>
              </w:rPr>
            </w:r>
            <w:r w:rsidR="004B055F">
              <w:rPr>
                <w:rFonts w:asciiTheme="minorHAnsi" w:hAnsiTheme="minorHAnsi" w:cstheme="minorHAnsi"/>
                <w:sz w:val="18"/>
                <w:szCs w:val="18"/>
              </w:rPr>
              <w:fldChar w:fldCharType="separate"/>
            </w:r>
            <w:r w:rsidRPr="007206C8">
              <w:rPr>
                <w:rFonts w:asciiTheme="minorHAnsi" w:hAnsiTheme="minorHAnsi" w:cstheme="minorHAnsi"/>
                <w:sz w:val="18"/>
                <w:szCs w:val="18"/>
              </w:rPr>
              <w:fldChar w:fldCharType="end"/>
            </w:r>
            <w:r w:rsidRPr="007206C8">
              <w:rPr>
                <w:rFonts w:asciiTheme="minorHAnsi" w:hAnsiTheme="minorHAnsi" w:cstheme="minorHAnsi"/>
                <w:sz w:val="18"/>
                <w:szCs w:val="18"/>
              </w:rPr>
              <w:t xml:space="preserve"> nie</w:t>
            </w:r>
          </w:p>
        </w:tc>
        <w:tc>
          <w:tcPr>
            <w:tcW w:w="774" w:type="pct"/>
            <w:vAlign w:val="center"/>
          </w:tcPr>
          <w:p w14:paraId="29765474" w14:textId="77777777" w:rsidR="005C3543" w:rsidRPr="005C3543" w:rsidRDefault="005C3543" w:rsidP="005C3543">
            <w:pPr>
              <w:pStyle w:val="Nagwek"/>
              <w:tabs>
                <w:tab w:val="left" w:pos="709"/>
              </w:tabs>
              <w:spacing w:before="0"/>
              <w:jc w:val="center"/>
              <w:rPr>
                <w:rFonts w:ascii="Calibri" w:hAnsi="Calibri" w:cs="Calibri"/>
                <w:b/>
                <w:bCs/>
                <w:sz w:val="18"/>
                <w:szCs w:val="18"/>
              </w:rPr>
            </w:pPr>
          </w:p>
        </w:tc>
      </w:tr>
    </w:tbl>
    <w:p w14:paraId="3C4A7E0B" w14:textId="77777777" w:rsidR="00817518" w:rsidRPr="00370FAA" w:rsidRDefault="00817518" w:rsidP="00817518">
      <w:pPr>
        <w:widowControl w:val="0"/>
        <w:spacing w:before="40" w:after="120"/>
        <w:rPr>
          <w:rFonts w:ascii="Calibri" w:hAnsi="Calibri" w:cs="Calibri"/>
          <w:sz w:val="20"/>
          <w:szCs w:val="20"/>
        </w:rPr>
      </w:pPr>
      <w:r w:rsidRPr="00370FAA">
        <w:rPr>
          <w:rFonts w:ascii="Calibri" w:hAnsi="Calibri" w:cs="Calibri"/>
          <w:sz w:val="20"/>
          <w:szCs w:val="20"/>
        </w:rPr>
        <w:t>Załącznikiem do niniejszego formularza winny być dokumenty potwierdzające należyte wykonanie usług przez Wykonawcę.</w:t>
      </w:r>
    </w:p>
    <w:p w14:paraId="10D23C3F" w14:textId="77777777" w:rsidR="00817518" w:rsidRPr="00370FAA" w:rsidRDefault="00817518" w:rsidP="00817518">
      <w:pPr>
        <w:rPr>
          <w:rFonts w:ascii="Calibri" w:hAnsi="Calibri" w:cs="Calibri"/>
          <w:i/>
          <w:sz w:val="20"/>
          <w:szCs w:val="20"/>
        </w:rPr>
      </w:pPr>
      <w:r w:rsidRPr="00370FAA">
        <w:rPr>
          <w:rFonts w:ascii="Calibri" w:hAnsi="Calibri" w:cs="Calibri"/>
          <w:sz w:val="20"/>
          <w:szCs w:val="20"/>
        </w:rPr>
        <w:t xml:space="preserve">DOKUMENTY TE POWINNY BYĆ SPORZĄDZONE I OZNACZONE W TAKI SPOSÓB, ABY NIE BYŁO WĄTPLIWOŚCI, KTÓRYCH PROJEKTÓW WYKAZANYCH PRZEZ WYKONAWCĘ DOTYCZĄ. </w:t>
      </w:r>
    </w:p>
    <w:p w14:paraId="6C5E04F7" w14:textId="77777777" w:rsidR="00817518" w:rsidRPr="00370FAA" w:rsidRDefault="00817518" w:rsidP="00817518">
      <w:pPr>
        <w:rPr>
          <w:rFonts w:ascii="Calibri" w:hAnsi="Calibri" w:cs="Calibri"/>
          <w:i/>
          <w:sz w:val="20"/>
          <w:szCs w:val="20"/>
        </w:rPr>
      </w:pPr>
    </w:p>
    <w:tbl>
      <w:tblPr>
        <w:tblW w:w="0" w:type="auto"/>
        <w:jc w:val="center"/>
        <w:tblCellMar>
          <w:left w:w="70" w:type="dxa"/>
          <w:right w:w="70" w:type="dxa"/>
        </w:tblCellMar>
        <w:tblLook w:val="04A0" w:firstRow="1" w:lastRow="0" w:firstColumn="1" w:lastColumn="0" w:noHBand="0" w:noVBand="1"/>
      </w:tblPr>
      <w:tblGrid>
        <w:gridCol w:w="3355"/>
        <w:gridCol w:w="3733"/>
      </w:tblGrid>
      <w:tr w:rsidR="00817518" w:rsidRPr="00370FAA" w14:paraId="5B6F9D1F" w14:textId="77777777" w:rsidTr="00502E93">
        <w:trPr>
          <w:trHeight w:hRule="exact" w:val="892"/>
          <w:jc w:val="center"/>
        </w:trPr>
        <w:tc>
          <w:tcPr>
            <w:tcW w:w="3355" w:type="dxa"/>
            <w:tcBorders>
              <w:top w:val="single" w:sz="4" w:space="0" w:color="auto"/>
              <w:left w:val="single" w:sz="4" w:space="0" w:color="auto"/>
              <w:bottom w:val="single" w:sz="4" w:space="0" w:color="auto"/>
              <w:right w:val="single" w:sz="4" w:space="0" w:color="auto"/>
            </w:tcBorders>
            <w:vAlign w:val="center"/>
            <w:hideMark/>
          </w:tcPr>
          <w:p w14:paraId="6DF16DE4" w14:textId="77777777" w:rsidR="00817518" w:rsidRPr="00370FAA" w:rsidRDefault="00817518" w:rsidP="00502E93">
            <w:pPr>
              <w:widowControl w:val="0"/>
              <w:spacing w:before="0"/>
              <w:jc w:val="center"/>
              <w:rPr>
                <w:rFonts w:ascii="Calibri" w:hAnsi="Calibri" w:cs="Calibr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6211AEE6" w14:textId="77777777" w:rsidR="00817518" w:rsidRPr="00370FAA" w:rsidRDefault="00817518" w:rsidP="00502E93">
            <w:pPr>
              <w:widowControl w:val="0"/>
              <w:jc w:val="center"/>
              <w:rPr>
                <w:rFonts w:ascii="Calibri" w:hAnsi="Calibri" w:cs="Calibri"/>
                <w:sz w:val="20"/>
                <w:szCs w:val="20"/>
              </w:rPr>
            </w:pPr>
          </w:p>
        </w:tc>
      </w:tr>
      <w:tr w:rsidR="00817518" w:rsidRPr="00370FAA" w14:paraId="51D3A360" w14:textId="77777777" w:rsidTr="00502E93">
        <w:trPr>
          <w:trHeight w:val="203"/>
          <w:jc w:val="center"/>
        </w:trPr>
        <w:tc>
          <w:tcPr>
            <w:tcW w:w="3355" w:type="dxa"/>
            <w:hideMark/>
          </w:tcPr>
          <w:p w14:paraId="63EB99DB" w14:textId="77777777" w:rsidR="00817518" w:rsidRPr="00370FAA" w:rsidRDefault="00817518" w:rsidP="00502E93">
            <w:pPr>
              <w:spacing w:before="0"/>
              <w:jc w:val="center"/>
              <w:rPr>
                <w:rFonts w:ascii="Calibri" w:hAnsi="Calibri" w:cs="Calibri"/>
                <w:b/>
                <w:sz w:val="20"/>
                <w:szCs w:val="20"/>
              </w:rPr>
            </w:pPr>
            <w:r w:rsidRPr="00370FAA">
              <w:rPr>
                <w:rFonts w:ascii="Calibri" w:hAnsi="Calibri" w:cs="Calibri"/>
                <w:b/>
                <w:sz w:val="20"/>
                <w:szCs w:val="20"/>
              </w:rPr>
              <w:t>miejscowość i data</w:t>
            </w:r>
          </w:p>
        </w:tc>
        <w:tc>
          <w:tcPr>
            <w:tcW w:w="3733" w:type="dxa"/>
            <w:hideMark/>
          </w:tcPr>
          <w:p w14:paraId="607A6077" w14:textId="77777777" w:rsidR="00817518" w:rsidRPr="00370FAA" w:rsidRDefault="00817518" w:rsidP="00502E93">
            <w:pPr>
              <w:spacing w:before="0"/>
              <w:jc w:val="center"/>
              <w:rPr>
                <w:rFonts w:ascii="Calibri" w:hAnsi="Calibri" w:cs="Calibri"/>
                <w:b/>
                <w:sz w:val="20"/>
                <w:szCs w:val="20"/>
              </w:rPr>
            </w:pPr>
            <w:r w:rsidRPr="00370FAA">
              <w:rPr>
                <w:rFonts w:ascii="Calibri" w:hAnsi="Calibri" w:cs="Calibri"/>
                <w:b/>
                <w:sz w:val="20"/>
                <w:szCs w:val="20"/>
              </w:rPr>
              <w:t>Pieczęć imienna i podpis przedstawiciela(i) Wykonawcy</w:t>
            </w:r>
          </w:p>
        </w:tc>
      </w:tr>
    </w:tbl>
    <w:p w14:paraId="75311014" w14:textId="08EA2E8F" w:rsidR="0030391A" w:rsidRPr="00900038" w:rsidRDefault="0030391A" w:rsidP="00CD2FB8">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C3543">
        <w:rPr>
          <w:rFonts w:asciiTheme="minorHAnsi" w:hAnsiTheme="minorHAnsi" w:cstheme="minorHAnsi"/>
          <w:b/>
          <w:sz w:val="20"/>
          <w:szCs w:val="20"/>
          <w:u w:val="single"/>
        </w:rPr>
        <w:t>15</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29FA94A8" w14:textId="77777777" w:rsidR="005C3543" w:rsidRPr="00370FAA" w:rsidRDefault="005C3543" w:rsidP="005C3543">
            <w:pPr>
              <w:tabs>
                <w:tab w:val="left" w:pos="709"/>
              </w:tabs>
              <w:jc w:val="center"/>
              <w:rPr>
                <w:rFonts w:ascii="Calibri" w:hAnsi="Calibri" w:cs="Calibri"/>
                <w:b/>
                <w:sz w:val="20"/>
                <w:szCs w:val="20"/>
              </w:rPr>
            </w:pPr>
            <w:r w:rsidRPr="00370FAA">
              <w:rPr>
                <w:rFonts w:ascii="Calibri" w:hAnsi="Calibri" w:cs="Calibri"/>
                <w:b/>
                <w:sz w:val="20"/>
                <w:szCs w:val="20"/>
              </w:rPr>
              <w:t>Postępowanie pn.</w:t>
            </w:r>
          </w:p>
          <w:p w14:paraId="571DE7FF" w14:textId="7C49912C" w:rsidR="0030391A" w:rsidRPr="005C3543" w:rsidRDefault="005C3543" w:rsidP="005C3543">
            <w:pPr>
              <w:pStyle w:val="Akapitzlist3"/>
              <w:spacing w:before="120" w:after="120" w:line="240" w:lineRule="auto"/>
              <w:ind w:left="0" w:right="159"/>
              <w:jc w:val="center"/>
              <w:rPr>
                <w:rFonts w:cs="Calibri"/>
                <w:b/>
                <w:sz w:val="20"/>
                <w:szCs w:val="20"/>
              </w:rPr>
            </w:pPr>
            <w:r w:rsidRPr="00370FAA">
              <w:rPr>
                <w:rFonts w:cs="Calibri"/>
                <w:b/>
                <w:bCs/>
                <w:color w:val="0070C0"/>
                <w:sz w:val="20"/>
                <w:szCs w:val="20"/>
              </w:rPr>
              <w:t>Dostawa papieru do wydruku dla spółek GK ENEA</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10450D">
      <w:pPr>
        <w:numPr>
          <w:ilvl w:val="0"/>
          <w:numId w:val="54"/>
        </w:numPr>
        <w:suppressAutoHyphens/>
        <w:spacing w:after="120" w:line="276" w:lineRule="auto"/>
        <w:ind w:left="442" w:right="-176" w:hanging="357"/>
        <w:rPr>
          <w:rFonts w:asciiTheme="minorHAnsi" w:hAnsiTheme="minorHAnsi" w:cstheme="minorHAnsi"/>
          <w:sz w:val="20"/>
          <w:szCs w:val="20"/>
          <w:lang w:eastAsia="ar-SA"/>
        </w:rPr>
      </w:pPr>
      <w:r w:rsidRPr="005C3543">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77777777" w:rsidR="0030391A" w:rsidRPr="00900038" w:rsidRDefault="0030391A" w:rsidP="004705CD">
      <w:pPr>
        <w:suppressAutoHyphens/>
        <w:spacing w:after="120" w:line="276"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A1A787"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10450D">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5C3543">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060407E" w14:textId="1AC4324A"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7" w:name="_GoBack"/>
      <w:bookmarkEnd w:id="27"/>
    </w:p>
    <w:sectPr w:rsidR="001C5E9C" w:rsidSect="00CC08B4">
      <w:headerReference w:type="default" r:id="rId25"/>
      <w:footerReference w:type="default" r:id="rId26"/>
      <w:headerReference w:type="first" r:id="rId27"/>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69B2E" w14:textId="77777777" w:rsidR="009D062D" w:rsidRDefault="009D062D" w:rsidP="007A1C80">
      <w:pPr>
        <w:spacing w:before="0"/>
      </w:pPr>
      <w:r>
        <w:separator/>
      </w:r>
    </w:p>
  </w:endnote>
  <w:endnote w:type="continuationSeparator" w:id="0">
    <w:p w14:paraId="7B4FFDED" w14:textId="77777777" w:rsidR="009D062D" w:rsidRDefault="009D062D" w:rsidP="007A1C80">
      <w:pPr>
        <w:spacing w:before="0"/>
      </w:pPr>
      <w:r>
        <w:continuationSeparator/>
      </w:r>
    </w:p>
  </w:endnote>
  <w:endnote w:type="continuationNotice" w:id="1">
    <w:p w14:paraId="517C9994" w14:textId="77777777" w:rsidR="009D062D" w:rsidRDefault="009D062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91D7769" w:rsidR="009D062D" w:rsidRPr="006C4383" w:rsidRDefault="009D062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71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9D062D" w:rsidRPr="00CC08B4" w:rsidRDefault="009D062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F73B802" w:rsidR="009D062D" w:rsidRPr="006C4383" w:rsidRDefault="009D062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72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D062D" w:rsidRPr="00902DE3" w:rsidRDefault="009D062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D4D8C5F" w:rsidR="009D062D" w:rsidRPr="006467C1" w:rsidRDefault="009D062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84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7972B" w14:textId="77777777" w:rsidR="009D062D" w:rsidRDefault="009D062D" w:rsidP="007A1C80">
      <w:pPr>
        <w:spacing w:before="0"/>
      </w:pPr>
      <w:r>
        <w:separator/>
      </w:r>
    </w:p>
  </w:footnote>
  <w:footnote w:type="continuationSeparator" w:id="0">
    <w:p w14:paraId="44068FD5" w14:textId="77777777" w:rsidR="009D062D" w:rsidRDefault="009D062D" w:rsidP="007A1C80">
      <w:pPr>
        <w:spacing w:before="0"/>
      </w:pPr>
      <w:r>
        <w:continuationSeparator/>
      </w:r>
    </w:p>
  </w:footnote>
  <w:footnote w:type="continuationNotice" w:id="1">
    <w:p w14:paraId="11AC09E1" w14:textId="77777777" w:rsidR="009D062D" w:rsidRDefault="009D062D">
      <w:pPr>
        <w:spacing w:before="0"/>
      </w:pPr>
    </w:p>
  </w:footnote>
  <w:footnote w:id="2">
    <w:p w14:paraId="6C02B5F3" w14:textId="77777777" w:rsidR="009D062D" w:rsidRDefault="009D062D" w:rsidP="000867EC">
      <w:pPr>
        <w:pStyle w:val="Tekstprzypisudolnego"/>
      </w:pPr>
      <w:r w:rsidRPr="00DD606D">
        <w:rPr>
          <w:rStyle w:val="Odwoanieprzypisudolnego"/>
        </w:rPr>
        <w:footnoteRef/>
      </w:r>
      <w:r w:rsidRPr="00DD606D">
        <w:t xml:space="preserve"> </w:t>
      </w:r>
      <w:r w:rsidRPr="00635E94">
        <w:rPr>
          <w:color w:val="FF0000"/>
          <w:sz w:val="16"/>
          <w:szCs w:val="18"/>
        </w:rPr>
        <w:t>należy wskazać Zadanie lub Zadania od 1 do 7, na które Wykonawca składa Ofertę</w:t>
      </w:r>
    </w:p>
  </w:footnote>
  <w:footnote w:id="3">
    <w:p w14:paraId="12337E3B" w14:textId="77777777" w:rsidR="009D062D" w:rsidRPr="002A1E97" w:rsidRDefault="009D062D" w:rsidP="004705CD">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sz w:val="20"/>
          <w:szCs w:val="20"/>
          <w:lang w:eastAsia="en-US"/>
        </w:rPr>
        <w:t>rozporządzenie Rady (WE) 765/2006 z dnia 18 maja 2006 r. dotyczącego środków ograniczających w związku z sytuacją na Białorusi i udziałem Białorusi w agresji Rosji wobec Ukrainy,</w:t>
      </w:r>
    </w:p>
  </w:footnote>
  <w:footnote w:id="4">
    <w:p w14:paraId="5C7E45D2" w14:textId="77777777" w:rsidR="009D062D" w:rsidRPr="002A1E97" w:rsidRDefault="009D062D" w:rsidP="004705CD">
      <w:pPr>
        <w:pStyle w:val="Tekstprzypisudolnego"/>
        <w:spacing w:before="0"/>
        <w:rPr>
          <w:rFonts w:asciiTheme="minorHAnsi" w:eastAsiaTheme="minorHAnsi" w:hAnsiTheme="minorHAnsi" w:cstheme="minorHAnsi"/>
          <w:lang w:eastAsia="en-US"/>
        </w:rPr>
      </w:pPr>
      <w:r w:rsidRPr="002A1E97">
        <w:rPr>
          <w:rStyle w:val="Odwoanieprzypisudolnego"/>
          <w:rFonts w:asciiTheme="minorHAnsi" w:hAnsiTheme="minorHAnsi" w:cstheme="minorHAnsi"/>
        </w:rPr>
        <w:footnoteRef/>
      </w:r>
      <w:r w:rsidRPr="002A1E97">
        <w:rPr>
          <w:rStyle w:val="Odwoanieprzypisudolnego"/>
          <w:rFonts w:asciiTheme="minorHAnsi" w:hAnsiTheme="minorHAnsi" w:cstheme="minorHAnsi"/>
        </w:rPr>
        <w:t xml:space="preserve"> </w:t>
      </w:r>
      <w:r w:rsidRPr="002A1E97">
        <w:rPr>
          <w:rFonts w:asciiTheme="minorHAnsi" w:eastAsiaTheme="minorHAnsi" w:hAnsi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5">
    <w:p w14:paraId="73495F74" w14:textId="77777777" w:rsidR="009D062D" w:rsidRPr="002A1E97" w:rsidRDefault="009D062D" w:rsidP="004705CD">
      <w:pPr>
        <w:spacing w:before="0"/>
        <w:rPr>
          <w:rFonts w:asciiTheme="minorHAnsi" w:eastAsiaTheme="minorHAnsi" w:hAnsiTheme="minorHAnsi" w:cstheme="minorHAnsi"/>
          <w:sz w:val="20"/>
          <w:szCs w:val="20"/>
          <w:lang w:eastAsia="en-US"/>
        </w:rPr>
      </w:pPr>
      <w:r w:rsidRPr="002A1E97">
        <w:rPr>
          <w:rStyle w:val="Odwoanieprzypisudolnego"/>
          <w:rFonts w:asciiTheme="minorHAnsi" w:hAnsiTheme="minorHAnsi" w:cstheme="minorHAnsi"/>
          <w:sz w:val="20"/>
          <w:szCs w:val="20"/>
        </w:rPr>
        <w:footnoteRef/>
      </w:r>
      <w:r w:rsidRPr="002A1E97">
        <w:rPr>
          <w:rFonts w:asciiTheme="minorHAnsi" w:hAnsiTheme="minorHAnsi" w:cstheme="minorHAnsi"/>
          <w:sz w:val="20"/>
          <w:szCs w:val="20"/>
        </w:rPr>
        <w:t xml:space="preserve"> </w:t>
      </w:r>
      <w:r w:rsidRPr="002A1E97">
        <w:rPr>
          <w:rFonts w:asciiTheme="minorHAnsi" w:eastAsiaTheme="minorHAnsi" w:hAnsiTheme="minorHAnsi" w:cstheme="minorHAnsi"/>
          <w:b/>
          <w:sz w:val="20"/>
          <w:szCs w:val="20"/>
          <w:lang w:eastAsia="en-US"/>
        </w:rPr>
        <w:t xml:space="preserve">Lista Sankcyjna </w:t>
      </w:r>
      <w:r w:rsidRPr="002A1E97">
        <w:rPr>
          <w:rFonts w:asciiTheme="minorHAnsi" w:eastAsiaTheme="minorHAnsi" w:hAnsiTheme="minorHAnsi" w:cstheme="minorHAnsi"/>
          <w:sz w:val="20"/>
          <w:szCs w:val="20"/>
          <w:lang w:eastAsia="en-US"/>
        </w:rPr>
        <w:t xml:space="preserve">- </w:t>
      </w:r>
      <w:r w:rsidRPr="002A1E97">
        <w:rPr>
          <w:rFonts w:asciiTheme="minorHAnsi" w:hAnsiTheme="minorHAnsi" w:cstheme="minorHAnsi"/>
          <w:sz w:val="20"/>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6">
    <w:p w14:paraId="335FD08C" w14:textId="77777777" w:rsidR="009D062D" w:rsidRPr="002A1E97" w:rsidRDefault="009D062D" w:rsidP="004705CD">
      <w:pPr>
        <w:pStyle w:val="Tekstprzypisudolnego"/>
        <w:spacing w:before="0"/>
        <w:rPr>
          <w:rFonts w:asciiTheme="minorHAnsi" w:eastAsiaTheme="minorHAnsi" w:hAnsiTheme="minorHAnsi" w:cstheme="minorHAnsi"/>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ustawy z dnia 1 marca 2018 r. o przeciwdziałaniu praniu pieniędzy oraz finansowaniu terroryzmu,</w:t>
      </w:r>
    </w:p>
  </w:footnote>
  <w:footnote w:id="7">
    <w:p w14:paraId="08AD3163" w14:textId="77777777" w:rsidR="009D062D" w:rsidRPr="00891EB7" w:rsidRDefault="009D062D" w:rsidP="004705CD">
      <w:pPr>
        <w:pStyle w:val="Tekstprzypisudolnego"/>
        <w:spacing w:before="0"/>
        <w:rPr>
          <w:rFonts w:ascii="Arial" w:eastAsiaTheme="minorHAnsi" w:hAnsi="Arial" w:cs="Arial"/>
          <w:sz w:val="16"/>
          <w:szCs w:val="16"/>
          <w:lang w:eastAsia="en-US"/>
        </w:rPr>
      </w:pPr>
      <w:r w:rsidRPr="002A1E97">
        <w:rPr>
          <w:rFonts w:asciiTheme="minorHAnsi" w:eastAsiaTheme="minorHAnsi" w:hAnsiTheme="minorHAnsi" w:cstheme="minorHAnsi"/>
          <w:vertAlign w:val="superscript"/>
          <w:lang w:eastAsia="en-US"/>
        </w:rPr>
        <w:footnoteRef/>
      </w:r>
      <w:r w:rsidRPr="002A1E97">
        <w:rPr>
          <w:rFonts w:asciiTheme="minorHAnsi" w:eastAsiaTheme="minorHAnsi" w:hAnsiTheme="minorHAnsi" w:cstheme="minorHAnsi"/>
          <w:lang w:eastAsia="en-US"/>
        </w:rPr>
        <w:t xml:space="preserve"> w rozumieniu art. 3 ust. 1 pkt 37 ustawy z dnia 29 września 1994 r. o rachunkowości.</w:t>
      </w:r>
    </w:p>
  </w:footnote>
  <w:footnote w:id="8">
    <w:p w14:paraId="1A884461" w14:textId="77777777" w:rsidR="009D062D" w:rsidRPr="005C3543" w:rsidRDefault="009D062D" w:rsidP="00817518">
      <w:pPr>
        <w:pStyle w:val="Tekstprzypisudolnego"/>
        <w:spacing w:before="0"/>
        <w:rPr>
          <w:b/>
          <w:color w:val="FF0000"/>
          <w:sz w:val="16"/>
          <w:szCs w:val="16"/>
        </w:rPr>
      </w:pPr>
      <w:r w:rsidRPr="005C3543">
        <w:rPr>
          <w:rStyle w:val="Odwoanieprzypisudolnego"/>
        </w:rPr>
        <w:footnoteRef/>
      </w:r>
      <w:r w:rsidRPr="005C3543">
        <w:t xml:space="preserve"> </w:t>
      </w:r>
      <w:r w:rsidRPr="005C3543">
        <w:rPr>
          <w:b/>
          <w:color w:val="FF0000"/>
          <w:sz w:val="16"/>
          <w:szCs w:val="16"/>
        </w:rPr>
        <w:t>Zamawiający dopuszcza również zapis:</w:t>
      </w:r>
    </w:p>
    <w:p w14:paraId="78B3FDE6" w14:textId="59D9DE96" w:rsidR="009D062D" w:rsidRPr="005C3543" w:rsidRDefault="009D062D" w:rsidP="00817518">
      <w:pPr>
        <w:pStyle w:val="Tekstprzypisudolnego"/>
        <w:spacing w:before="0"/>
        <w:rPr>
          <w:color w:val="FF0000"/>
          <w:sz w:val="16"/>
          <w:szCs w:val="16"/>
        </w:rPr>
      </w:pPr>
      <w:r w:rsidRPr="005C3543">
        <w:rPr>
          <w:color w:val="FF0000"/>
          <w:sz w:val="16"/>
          <w:szCs w:val="16"/>
        </w:rPr>
        <w:t>- na Zadanie 1: nie niższa niż 177.000,00 złotych netto,</w:t>
      </w:r>
    </w:p>
    <w:p w14:paraId="2C205764" w14:textId="28F6F57E" w:rsidR="009D062D" w:rsidRPr="005C3543" w:rsidRDefault="009D062D" w:rsidP="00817518">
      <w:pPr>
        <w:pStyle w:val="Tekstprzypisudolnego"/>
        <w:spacing w:before="0"/>
        <w:rPr>
          <w:color w:val="FF0000"/>
          <w:sz w:val="16"/>
          <w:szCs w:val="16"/>
        </w:rPr>
      </w:pPr>
      <w:r w:rsidRPr="005C3543">
        <w:rPr>
          <w:color w:val="FF0000"/>
          <w:sz w:val="16"/>
          <w:szCs w:val="16"/>
        </w:rPr>
        <w:t>- na Zadanie 2: nie niższa, niż 68.000,00 złotych netto,</w:t>
      </w:r>
    </w:p>
    <w:p w14:paraId="6FC57476" w14:textId="1FA6F3EC" w:rsidR="009D062D" w:rsidRPr="005C3543" w:rsidRDefault="009D062D" w:rsidP="00817518">
      <w:pPr>
        <w:pStyle w:val="Tekstprzypisudolnego"/>
        <w:spacing w:before="0"/>
        <w:rPr>
          <w:color w:val="FF0000"/>
          <w:sz w:val="16"/>
          <w:szCs w:val="16"/>
        </w:rPr>
      </w:pPr>
      <w:r w:rsidRPr="005C3543">
        <w:rPr>
          <w:color w:val="FF0000"/>
          <w:sz w:val="16"/>
          <w:szCs w:val="16"/>
        </w:rPr>
        <w:t>- na Zadanie 3: nie niższa niż 80.000,00 złotych netto,</w:t>
      </w:r>
    </w:p>
    <w:p w14:paraId="0511CA9B" w14:textId="0AF68E78" w:rsidR="009D062D" w:rsidRPr="005C3543" w:rsidRDefault="009D062D" w:rsidP="00817518">
      <w:pPr>
        <w:pStyle w:val="Tekstprzypisudolnego"/>
        <w:spacing w:before="0"/>
        <w:rPr>
          <w:color w:val="FF0000"/>
          <w:sz w:val="16"/>
          <w:szCs w:val="16"/>
        </w:rPr>
      </w:pPr>
      <w:r w:rsidRPr="005C3543">
        <w:rPr>
          <w:color w:val="FF0000"/>
          <w:sz w:val="16"/>
          <w:szCs w:val="16"/>
        </w:rPr>
        <w:t>- na Zadanie 4: nie niższa, niż 58.000,00 złotych netto.</w:t>
      </w:r>
    </w:p>
    <w:p w14:paraId="169659FA" w14:textId="5EEDFD3A" w:rsidR="009D062D" w:rsidRPr="005C3543" w:rsidRDefault="009D062D" w:rsidP="00817518">
      <w:pPr>
        <w:pStyle w:val="Tekstprzypisudolnego"/>
        <w:spacing w:before="0"/>
        <w:rPr>
          <w:color w:val="FF0000"/>
          <w:sz w:val="16"/>
          <w:szCs w:val="16"/>
        </w:rPr>
      </w:pPr>
      <w:r w:rsidRPr="005C3543">
        <w:rPr>
          <w:color w:val="FF0000"/>
          <w:sz w:val="16"/>
          <w:szCs w:val="16"/>
        </w:rPr>
        <w:t>- na Zadanie 5: nie niższa niż 28.000,00 złotych netto,</w:t>
      </w:r>
    </w:p>
    <w:p w14:paraId="2106921B" w14:textId="26488A9E" w:rsidR="009D062D" w:rsidRPr="005C3543" w:rsidRDefault="009D062D" w:rsidP="00817518">
      <w:pPr>
        <w:pStyle w:val="Tekstprzypisudolnego"/>
        <w:spacing w:before="0"/>
        <w:rPr>
          <w:color w:val="FF0000"/>
          <w:sz w:val="16"/>
          <w:szCs w:val="16"/>
        </w:rPr>
      </w:pPr>
      <w:r w:rsidRPr="005C3543">
        <w:rPr>
          <w:color w:val="FF0000"/>
          <w:sz w:val="16"/>
          <w:szCs w:val="16"/>
        </w:rPr>
        <w:t>- na Zadanie 6: nie niższa, niż 34.000,00 złotych netto.</w:t>
      </w:r>
    </w:p>
    <w:p w14:paraId="141FD7D3" w14:textId="71149B1E" w:rsidR="009D062D" w:rsidRPr="00896F9E" w:rsidRDefault="009D062D" w:rsidP="00817518">
      <w:pPr>
        <w:pStyle w:val="Tekstprzypisudolnego"/>
        <w:spacing w:before="0"/>
        <w:rPr>
          <w:color w:val="FF0000"/>
          <w:sz w:val="16"/>
          <w:szCs w:val="16"/>
        </w:rPr>
      </w:pPr>
      <w:r w:rsidRPr="005C3543">
        <w:rPr>
          <w:color w:val="FF0000"/>
          <w:sz w:val="16"/>
          <w:szCs w:val="16"/>
        </w:rPr>
        <w:t>- na Zadanie 7: nie niższa niż 39.000,00 złotych netto.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9D062D" w:rsidRPr="00DD3397" w14:paraId="66786349" w14:textId="77777777" w:rsidTr="004705CD">
      <w:trPr>
        <w:cantSplit/>
        <w:trHeight w:val="284"/>
      </w:trPr>
      <w:tc>
        <w:tcPr>
          <w:tcW w:w="6486" w:type="dxa"/>
          <w:tcBorders>
            <w:top w:val="nil"/>
            <w:left w:val="nil"/>
            <w:bottom w:val="nil"/>
            <w:right w:val="nil"/>
          </w:tcBorders>
        </w:tcPr>
        <w:p w14:paraId="18ECAC9A" w14:textId="77777777" w:rsidR="009D062D" w:rsidRPr="00DD3397" w:rsidRDefault="009D062D"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9D062D" w:rsidRPr="00DD3397" w:rsidRDefault="009D062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62D"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9D062D" w:rsidRPr="00DD3397" w:rsidRDefault="009D062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4EC511B0" w:rsidR="009D062D" w:rsidRPr="006B4A38" w:rsidRDefault="009D062D" w:rsidP="00CE001C">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1400/DW00/ZU/KZ/2022/0000069223</w:t>
          </w:r>
        </w:p>
      </w:tc>
    </w:tr>
  </w:tbl>
  <w:p w14:paraId="6F0CB038" w14:textId="77777777" w:rsidR="009D062D" w:rsidRPr="00C842CA" w:rsidRDefault="009D062D"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40"/>
      <w:gridCol w:w="3016"/>
    </w:tblGrid>
    <w:tr w:rsidR="009D062D" w:rsidRPr="00DD3397" w14:paraId="586C100C" w14:textId="77777777" w:rsidTr="004705CD">
      <w:trPr>
        <w:cantSplit/>
        <w:trHeight w:val="284"/>
      </w:trPr>
      <w:tc>
        <w:tcPr>
          <w:tcW w:w="6489" w:type="dxa"/>
          <w:tcBorders>
            <w:top w:val="nil"/>
            <w:left w:val="nil"/>
            <w:bottom w:val="nil"/>
            <w:right w:val="nil"/>
          </w:tcBorders>
        </w:tcPr>
        <w:p w14:paraId="4BD59EEF" w14:textId="77777777" w:rsidR="009D062D" w:rsidRPr="00DD3397" w:rsidRDefault="009D062D"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9D062D" w:rsidRPr="00DD3397" w:rsidRDefault="009D062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62D"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9D062D" w:rsidRPr="00DD3397" w:rsidRDefault="009D062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1896FD3A" w:rsidR="009D062D" w:rsidRPr="00F737B7" w:rsidRDefault="009D062D" w:rsidP="00CE001C">
          <w:pPr>
            <w:pStyle w:val="Nagwek"/>
            <w:spacing w:before="0"/>
            <w:jc w:val="right"/>
            <w:rPr>
              <w:rFonts w:asciiTheme="minorHAnsi" w:hAnsiTheme="minorHAnsi" w:cstheme="minorHAnsi"/>
              <w:b/>
              <w:bCs/>
              <w:sz w:val="18"/>
              <w:szCs w:val="18"/>
            </w:rPr>
          </w:pPr>
          <w:r w:rsidRPr="00E75685">
            <w:rPr>
              <w:rFonts w:asciiTheme="minorHAnsi" w:hAnsiTheme="minorHAnsi" w:cstheme="minorHAnsi"/>
              <w:b/>
              <w:bCs/>
              <w:sz w:val="18"/>
              <w:szCs w:val="18"/>
            </w:rPr>
            <w:t>1400/DW00/Z</w:t>
          </w:r>
          <w:r>
            <w:rPr>
              <w:rFonts w:asciiTheme="minorHAnsi" w:hAnsiTheme="minorHAnsi" w:cstheme="minorHAnsi"/>
              <w:b/>
              <w:bCs/>
              <w:sz w:val="18"/>
              <w:szCs w:val="18"/>
            </w:rPr>
            <w:t>U</w:t>
          </w:r>
          <w:r w:rsidRPr="00E75685">
            <w:rPr>
              <w:rFonts w:asciiTheme="minorHAnsi" w:hAnsiTheme="minorHAnsi" w:cstheme="minorHAnsi"/>
              <w:b/>
              <w:bCs/>
              <w:sz w:val="18"/>
              <w:szCs w:val="18"/>
            </w:rPr>
            <w:t>/KZ/2022/00000</w:t>
          </w:r>
          <w:r>
            <w:rPr>
              <w:rFonts w:asciiTheme="minorHAnsi" w:hAnsiTheme="minorHAnsi" w:cstheme="minorHAnsi"/>
              <w:b/>
              <w:bCs/>
              <w:sz w:val="18"/>
              <w:szCs w:val="18"/>
            </w:rPr>
            <w:t>69223</w:t>
          </w:r>
        </w:p>
      </w:tc>
    </w:tr>
  </w:tbl>
  <w:p w14:paraId="61AE3A27" w14:textId="77777777" w:rsidR="009D062D" w:rsidRPr="00121F3A" w:rsidRDefault="009D062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9D062D" w:rsidRPr="00DD3397" w14:paraId="68F3BFEC" w14:textId="77777777" w:rsidTr="00502E93">
      <w:trPr>
        <w:cantSplit/>
        <w:trHeight w:val="284"/>
      </w:trPr>
      <w:tc>
        <w:tcPr>
          <w:tcW w:w="6486" w:type="dxa"/>
          <w:tcBorders>
            <w:top w:val="nil"/>
            <w:left w:val="nil"/>
            <w:bottom w:val="nil"/>
            <w:right w:val="nil"/>
          </w:tcBorders>
        </w:tcPr>
        <w:p w14:paraId="75CD1237" w14:textId="77777777" w:rsidR="009D062D" w:rsidRPr="00DD3397" w:rsidRDefault="009D062D" w:rsidP="0026532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5740B886" w14:textId="77777777" w:rsidR="009D062D" w:rsidRPr="00DD3397" w:rsidRDefault="009D062D" w:rsidP="002653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62D" w:rsidRPr="00DD3397" w14:paraId="0F6B725C" w14:textId="77777777" w:rsidTr="00502E93">
      <w:trPr>
        <w:cantSplit/>
      </w:trPr>
      <w:tc>
        <w:tcPr>
          <w:tcW w:w="6486" w:type="dxa"/>
          <w:tcBorders>
            <w:top w:val="nil"/>
            <w:left w:val="nil"/>
            <w:bottom w:val="single" w:sz="4" w:space="0" w:color="auto"/>
            <w:right w:val="nil"/>
          </w:tcBorders>
          <w:vAlign w:val="center"/>
        </w:tcPr>
        <w:p w14:paraId="6A16B95E" w14:textId="77777777" w:rsidR="009D062D" w:rsidRPr="00DD3397" w:rsidRDefault="009D062D" w:rsidP="002653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04D235ED" w14:textId="77777777" w:rsidR="009D062D" w:rsidRPr="006B4A38" w:rsidRDefault="009D062D" w:rsidP="0026532A">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1400/DW00/ZU/KZ/2022/0000069223</w:t>
          </w:r>
        </w:p>
      </w:tc>
    </w:tr>
  </w:tbl>
  <w:p w14:paraId="10775515" w14:textId="7FE214E0" w:rsidR="009D062D" w:rsidRPr="0026532A" w:rsidRDefault="009D062D" w:rsidP="0026532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2"/>
      <w:gridCol w:w="3016"/>
    </w:tblGrid>
    <w:tr w:rsidR="009D062D" w:rsidRPr="00DD3397" w14:paraId="2C853AF1" w14:textId="77777777" w:rsidTr="00502E93">
      <w:trPr>
        <w:cantSplit/>
        <w:trHeight w:val="284"/>
      </w:trPr>
      <w:tc>
        <w:tcPr>
          <w:tcW w:w="6486" w:type="dxa"/>
          <w:tcBorders>
            <w:top w:val="nil"/>
            <w:left w:val="nil"/>
            <w:bottom w:val="nil"/>
            <w:right w:val="nil"/>
          </w:tcBorders>
        </w:tcPr>
        <w:p w14:paraId="1E6D8232" w14:textId="77777777" w:rsidR="009D062D" w:rsidRPr="00DD3397" w:rsidRDefault="009D062D" w:rsidP="0026532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6A287108" w14:textId="77777777" w:rsidR="009D062D" w:rsidRPr="00DD3397" w:rsidRDefault="009D062D" w:rsidP="002653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D062D" w:rsidRPr="00DD3397" w14:paraId="125FBE29" w14:textId="77777777" w:rsidTr="00502E93">
      <w:trPr>
        <w:cantSplit/>
      </w:trPr>
      <w:tc>
        <w:tcPr>
          <w:tcW w:w="6486" w:type="dxa"/>
          <w:tcBorders>
            <w:top w:val="nil"/>
            <w:left w:val="nil"/>
            <w:bottom w:val="single" w:sz="4" w:space="0" w:color="auto"/>
            <w:right w:val="nil"/>
          </w:tcBorders>
          <w:vAlign w:val="center"/>
        </w:tcPr>
        <w:p w14:paraId="0E32ECC5" w14:textId="77777777" w:rsidR="009D062D" w:rsidRPr="00DD3397" w:rsidRDefault="009D062D" w:rsidP="002653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52B20467" w14:textId="77777777" w:rsidR="009D062D" w:rsidRPr="006B4A38" w:rsidRDefault="009D062D" w:rsidP="0026532A">
          <w:pPr>
            <w:pStyle w:val="Nagwek"/>
            <w:spacing w:before="0"/>
            <w:jc w:val="right"/>
            <w:rPr>
              <w:rFonts w:asciiTheme="minorHAnsi" w:hAnsiTheme="minorHAnsi" w:cstheme="minorHAnsi"/>
              <w:bCs/>
              <w:sz w:val="18"/>
              <w:szCs w:val="18"/>
            </w:rPr>
          </w:pPr>
          <w:r>
            <w:rPr>
              <w:rFonts w:asciiTheme="minorHAnsi" w:hAnsiTheme="minorHAnsi" w:cstheme="minorHAnsi"/>
              <w:b/>
              <w:bCs/>
              <w:sz w:val="18"/>
              <w:szCs w:val="18"/>
            </w:rPr>
            <w:t>1400/DW00/ZU/KZ/2022/0000069223</w:t>
          </w:r>
        </w:p>
      </w:tc>
    </w:tr>
  </w:tbl>
  <w:p w14:paraId="1696B5CC" w14:textId="6545ED2B" w:rsidR="009D062D" w:rsidRPr="00AE4199" w:rsidRDefault="009D062D" w:rsidP="00AE4199">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976C8D"/>
    <w:multiLevelType w:val="hybridMultilevel"/>
    <w:tmpl w:val="82F8FD26"/>
    <w:lvl w:ilvl="0" w:tplc="04150001">
      <w:start w:val="1"/>
      <w:numFmt w:val="bullet"/>
      <w:lvlText w:val=""/>
      <w:lvlJc w:val="left"/>
      <w:pPr>
        <w:tabs>
          <w:tab w:val="num" w:pos="3164"/>
        </w:tabs>
        <w:ind w:left="3164" w:hanging="360"/>
      </w:pPr>
      <w:rPr>
        <w:rFonts w:ascii="Symbol" w:hAnsi="Symbol" w:hint="default"/>
        <w:sz w:val="20"/>
        <w:szCs w:val="20"/>
      </w:rPr>
    </w:lvl>
    <w:lvl w:ilvl="1" w:tplc="04150019">
      <w:start w:val="1"/>
      <w:numFmt w:val="lowerLetter"/>
      <w:lvlText w:val="%2."/>
      <w:lvlJc w:val="left"/>
      <w:pPr>
        <w:tabs>
          <w:tab w:val="num" w:pos="3960"/>
        </w:tabs>
        <w:ind w:left="3960" w:hanging="360"/>
      </w:pPr>
      <w:rPr>
        <w:rFonts w:cs="Times New Roman"/>
      </w:rPr>
    </w:lvl>
    <w:lvl w:ilvl="2" w:tplc="0415001B">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start w:val="1"/>
      <w:numFmt w:val="lowerLetter"/>
      <w:lvlText w:val="%5."/>
      <w:lvlJc w:val="left"/>
      <w:pPr>
        <w:tabs>
          <w:tab w:val="num" w:pos="6120"/>
        </w:tabs>
        <w:ind w:left="6120" w:hanging="360"/>
      </w:pPr>
      <w:rPr>
        <w:rFonts w:cs="Times New Roman"/>
      </w:rPr>
    </w:lvl>
    <w:lvl w:ilvl="5" w:tplc="0415001B">
      <w:start w:val="1"/>
      <w:numFmt w:val="lowerRoman"/>
      <w:lvlText w:val="%6."/>
      <w:lvlJc w:val="right"/>
      <w:pPr>
        <w:tabs>
          <w:tab w:val="num" w:pos="6840"/>
        </w:tabs>
        <w:ind w:left="6840" w:hanging="180"/>
      </w:pPr>
      <w:rPr>
        <w:rFonts w:cs="Times New Roman"/>
      </w:rPr>
    </w:lvl>
    <w:lvl w:ilvl="6" w:tplc="0415000F">
      <w:start w:val="1"/>
      <w:numFmt w:val="decimal"/>
      <w:lvlText w:val="%7."/>
      <w:lvlJc w:val="left"/>
      <w:pPr>
        <w:tabs>
          <w:tab w:val="num" w:pos="7560"/>
        </w:tabs>
        <w:ind w:left="7560" w:hanging="360"/>
      </w:pPr>
      <w:rPr>
        <w:rFonts w:cs="Times New Roman"/>
      </w:rPr>
    </w:lvl>
    <w:lvl w:ilvl="7" w:tplc="04150019">
      <w:start w:val="1"/>
      <w:numFmt w:val="lowerLetter"/>
      <w:lvlText w:val="%8."/>
      <w:lvlJc w:val="left"/>
      <w:pPr>
        <w:tabs>
          <w:tab w:val="num" w:pos="8280"/>
        </w:tabs>
        <w:ind w:left="8280" w:hanging="360"/>
      </w:pPr>
      <w:rPr>
        <w:rFonts w:cs="Times New Roman"/>
      </w:rPr>
    </w:lvl>
    <w:lvl w:ilvl="8" w:tplc="0415001B">
      <w:start w:val="1"/>
      <w:numFmt w:val="lowerRoman"/>
      <w:lvlText w:val="%9."/>
      <w:lvlJc w:val="right"/>
      <w:pPr>
        <w:tabs>
          <w:tab w:val="num" w:pos="9000"/>
        </w:tabs>
        <w:ind w:left="9000" w:hanging="180"/>
      </w:pPr>
      <w:rPr>
        <w:rFonts w:cs="Times New Roman"/>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392735"/>
    <w:multiLevelType w:val="hybridMultilevel"/>
    <w:tmpl w:val="A78C5002"/>
    <w:lvl w:ilvl="0" w:tplc="3B2C6342">
      <w:start w:val="1"/>
      <w:numFmt w:val="lowerLetter"/>
      <w:lvlText w:val="%1)"/>
      <w:lvlJc w:val="left"/>
      <w:pPr>
        <w:tabs>
          <w:tab w:val="num" w:pos="1440"/>
        </w:tabs>
        <w:ind w:left="144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EE3D10"/>
    <w:multiLevelType w:val="hybridMultilevel"/>
    <w:tmpl w:val="CDE8E04A"/>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F121DD"/>
    <w:multiLevelType w:val="hybridMultilevel"/>
    <w:tmpl w:val="B0E8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440B8A"/>
    <w:multiLevelType w:val="multilevel"/>
    <w:tmpl w:val="9B708388"/>
    <w:lvl w:ilvl="0">
      <w:start w:val="4"/>
      <w:numFmt w:val="decimal"/>
      <w:lvlText w:val="%1."/>
      <w:lvlJc w:val="left"/>
      <w:pPr>
        <w:tabs>
          <w:tab w:val="num" w:pos="360"/>
        </w:tabs>
        <w:ind w:left="360" w:hanging="360"/>
      </w:pPr>
      <w:rPr>
        <w:b w:val="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F93441"/>
    <w:multiLevelType w:val="hybridMultilevel"/>
    <w:tmpl w:val="DEF8934A"/>
    <w:lvl w:ilvl="0" w:tplc="784A3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FC07E69"/>
    <w:multiLevelType w:val="hybridMultilevel"/>
    <w:tmpl w:val="CCBCE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303707"/>
    <w:multiLevelType w:val="hybridMultilevel"/>
    <w:tmpl w:val="B380D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3574AA"/>
    <w:multiLevelType w:val="hybridMultilevel"/>
    <w:tmpl w:val="88940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15351DA"/>
    <w:multiLevelType w:val="hybridMultilevel"/>
    <w:tmpl w:val="A5E82480"/>
    <w:lvl w:ilvl="0" w:tplc="B9B00642">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68F21B8"/>
    <w:multiLevelType w:val="hybridMultilevel"/>
    <w:tmpl w:val="717ADC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217724"/>
    <w:multiLevelType w:val="hybridMultilevel"/>
    <w:tmpl w:val="3620F0B4"/>
    <w:lvl w:ilvl="0" w:tplc="BD90DFEE">
      <w:start w:val="2"/>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B262B2B"/>
    <w:multiLevelType w:val="hybridMultilevel"/>
    <w:tmpl w:val="9D4AC502"/>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42" w15:restartNumberingAfterBreak="0">
    <w:nsid w:val="1D574ADA"/>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1E6F4E9E"/>
    <w:multiLevelType w:val="hybridMultilevel"/>
    <w:tmpl w:val="5764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242E279A"/>
    <w:multiLevelType w:val="hybridMultilevel"/>
    <w:tmpl w:val="58B6CA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53C1D76"/>
    <w:multiLevelType w:val="hybridMultilevel"/>
    <w:tmpl w:val="EE305196"/>
    <w:lvl w:ilvl="0" w:tplc="B17EAF2A">
      <w:start w:val="1"/>
      <w:numFmt w:val="lowerLetter"/>
      <w:lvlText w:val="%1)"/>
      <w:lvlJc w:val="left"/>
      <w:pPr>
        <w:tabs>
          <w:tab w:val="num" w:pos="1440"/>
        </w:tabs>
        <w:ind w:left="1440"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532BD1"/>
    <w:multiLevelType w:val="hybridMultilevel"/>
    <w:tmpl w:val="5D84282E"/>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9" w15:restartNumberingAfterBreak="0">
    <w:nsid w:val="258754B8"/>
    <w:multiLevelType w:val="hybridMultilevel"/>
    <w:tmpl w:val="AFFE1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5FC6072"/>
    <w:multiLevelType w:val="hybridMultilevel"/>
    <w:tmpl w:val="97A4D2AC"/>
    <w:lvl w:ilvl="0" w:tplc="405C8FF0">
      <w:start w:val="1"/>
      <w:numFmt w:val="lowerLetter"/>
      <w:lvlText w:val="%1)"/>
      <w:lvlJc w:val="left"/>
      <w:pPr>
        <w:ind w:left="1358" w:hanging="360"/>
      </w:pPr>
      <w:rPr>
        <w:rFonts w:ascii="Tahoma" w:hAnsi="Tahoma" w:cs="Tahoma" w:hint="default"/>
        <w:b/>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0415001B">
      <w:start w:val="1"/>
      <w:numFmt w:val="lowerRoman"/>
      <w:lvlText w:val="%4."/>
      <w:lvlJc w:val="right"/>
      <w:pPr>
        <w:ind w:left="3889" w:hanging="360"/>
      </w:pPr>
      <w:rPr>
        <w:b w:val="0"/>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5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27912A6B"/>
    <w:multiLevelType w:val="hybridMultilevel"/>
    <w:tmpl w:val="20826736"/>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0415000F">
      <w:start w:val="1"/>
      <w:numFmt w:val="decimal"/>
      <w:lvlText w:val="%7."/>
      <w:lvlJc w:val="left"/>
      <w:pPr>
        <w:tabs>
          <w:tab w:val="num" w:pos="6234"/>
        </w:tabs>
        <w:ind w:left="6234" w:hanging="360"/>
      </w:pPr>
      <w:rPr>
        <w:rFonts w:cs="Times New Roman"/>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53" w15:restartNumberingAfterBreak="0">
    <w:nsid w:val="27E37A8F"/>
    <w:multiLevelType w:val="hybridMultilevel"/>
    <w:tmpl w:val="F6606EE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54"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F28525A"/>
    <w:multiLevelType w:val="hybridMultilevel"/>
    <w:tmpl w:val="5EA68C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FA80DAD"/>
    <w:multiLevelType w:val="multilevel"/>
    <w:tmpl w:val="97367BA6"/>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0" w15:restartNumberingAfterBreak="0">
    <w:nsid w:val="3143084F"/>
    <w:multiLevelType w:val="hybridMultilevel"/>
    <w:tmpl w:val="2328170E"/>
    <w:lvl w:ilvl="0" w:tplc="D7EC054C">
      <w:start w:val="1"/>
      <w:numFmt w:val="lowerLetter"/>
      <w:lvlText w:val="%1)"/>
      <w:lvlJc w:val="right"/>
      <w:pPr>
        <w:ind w:left="720" w:hanging="360"/>
      </w:pPr>
      <w:rPr>
        <w:rFonts w:asciiTheme="minorHAnsi" w:eastAsia="Times New Roman" w:hAnsiTheme="minorHAns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A71976"/>
    <w:multiLevelType w:val="hybridMultilevel"/>
    <w:tmpl w:val="9F5E6244"/>
    <w:lvl w:ilvl="0" w:tplc="3B0A54CE">
      <w:start w:val="1"/>
      <w:numFmt w:val="upperLetter"/>
      <w:lvlText w:val="%1)"/>
      <w:lvlJc w:val="left"/>
      <w:pPr>
        <w:ind w:left="1358" w:hanging="360"/>
      </w:pPr>
      <w:rPr>
        <w:rFonts w:ascii="Calibri" w:eastAsia="Times New Roman" w:hAnsi="Calibri" w:cs="Calibri"/>
        <w:b w:val="0"/>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20FA5EF0">
      <w:start w:val="1"/>
      <w:numFmt w:val="decimal"/>
      <w:lvlText w:val="%4."/>
      <w:lvlJc w:val="left"/>
      <w:pPr>
        <w:ind w:left="3889" w:hanging="360"/>
      </w:pPr>
      <w:rPr>
        <w:rFonts w:cs="Times New Roman"/>
        <w:b/>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62"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3" w15:restartNumberingAfterBreak="0">
    <w:nsid w:val="33712FDD"/>
    <w:multiLevelType w:val="hybridMultilevel"/>
    <w:tmpl w:val="9D4AC502"/>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64"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5" w15:restartNumberingAfterBreak="0">
    <w:nsid w:val="355C3D8E"/>
    <w:multiLevelType w:val="hybridMultilevel"/>
    <w:tmpl w:val="83327AC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639793D"/>
    <w:multiLevelType w:val="hybridMultilevel"/>
    <w:tmpl w:val="760C2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6981E0E"/>
    <w:multiLevelType w:val="hybridMultilevel"/>
    <w:tmpl w:val="B8E6EC74"/>
    <w:lvl w:ilvl="0" w:tplc="AB9E75A4">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7783F22"/>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3C1C37E9"/>
    <w:multiLevelType w:val="hybridMultilevel"/>
    <w:tmpl w:val="6E807C36"/>
    <w:lvl w:ilvl="0" w:tplc="DC4605BC">
      <w:start w:val="1"/>
      <w:numFmt w:val="upp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3E91057E"/>
    <w:multiLevelType w:val="hybridMultilevel"/>
    <w:tmpl w:val="C5C8420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F5C749A"/>
    <w:multiLevelType w:val="hybridMultilevel"/>
    <w:tmpl w:val="138899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40250F3A"/>
    <w:multiLevelType w:val="hybridMultilevel"/>
    <w:tmpl w:val="CBC85668"/>
    <w:lvl w:ilvl="0" w:tplc="62DAB710">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43E43D18"/>
    <w:multiLevelType w:val="hybridMultilevel"/>
    <w:tmpl w:val="72F6B0C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50218CB"/>
    <w:multiLevelType w:val="hybridMultilevel"/>
    <w:tmpl w:val="9D4AC502"/>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7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0" w15:restartNumberingAfterBreak="0">
    <w:nsid w:val="45366F1E"/>
    <w:multiLevelType w:val="hybridMultilevel"/>
    <w:tmpl w:val="AEB28C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A8A59FB"/>
    <w:multiLevelType w:val="multilevel"/>
    <w:tmpl w:val="9D94DFBE"/>
    <w:lvl w:ilvl="0">
      <w:start w:val="1"/>
      <w:numFmt w:val="decimal"/>
      <w:lvlText w:val="%1."/>
      <w:lvlJc w:val="left"/>
      <w:pPr>
        <w:tabs>
          <w:tab w:val="num" w:pos="360"/>
        </w:tabs>
        <w:ind w:left="360" w:hanging="360"/>
      </w:pPr>
      <w:rPr>
        <w:b/>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4" w15:restartNumberingAfterBreak="0">
    <w:nsid w:val="4CA7583D"/>
    <w:multiLevelType w:val="hybridMultilevel"/>
    <w:tmpl w:val="F7924326"/>
    <w:lvl w:ilvl="0" w:tplc="04150001">
      <w:start w:val="1"/>
      <w:numFmt w:val="bullet"/>
      <w:lvlText w:val=""/>
      <w:lvlJc w:val="left"/>
      <w:pPr>
        <w:ind w:left="1422" w:hanging="360"/>
      </w:pPr>
      <w:rPr>
        <w:rFonts w:ascii="Symbol" w:hAnsi="Symbol" w:hint="default"/>
        <w:b w:val="0"/>
        <w:i w:val="0"/>
        <w:sz w:val="20"/>
      </w:rPr>
    </w:lvl>
    <w:lvl w:ilvl="1" w:tplc="04150003" w:tentative="1">
      <w:start w:val="1"/>
      <w:numFmt w:val="bullet"/>
      <w:lvlText w:val="o"/>
      <w:lvlJc w:val="left"/>
      <w:pPr>
        <w:ind w:left="2142" w:hanging="360"/>
      </w:pPr>
      <w:rPr>
        <w:rFonts w:ascii="Courier New" w:hAnsi="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85" w15:restartNumberingAfterBreak="0">
    <w:nsid w:val="4CCD1113"/>
    <w:multiLevelType w:val="multilevel"/>
    <w:tmpl w:val="9A5EB852"/>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273ADE"/>
    <w:multiLevelType w:val="multilevel"/>
    <w:tmpl w:val="ADD8A9CC"/>
    <w:lvl w:ilvl="0">
      <w:start w:val="4"/>
      <w:numFmt w:val="decimal"/>
      <w:lvlText w:val="%1."/>
      <w:lvlJc w:val="left"/>
      <w:pPr>
        <w:tabs>
          <w:tab w:val="num" w:pos="360"/>
        </w:tabs>
        <w:ind w:left="360" w:hanging="360"/>
      </w:pPr>
      <w:rPr>
        <w:rFonts w:hint="default"/>
        <w:b/>
        <w:sz w:val="20"/>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0" w15:restartNumberingAfterBreak="0">
    <w:nsid w:val="521236A1"/>
    <w:multiLevelType w:val="hybridMultilevel"/>
    <w:tmpl w:val="EEB2E120"/>
    <w:lvl w:ilvl="0" w:tplc="1B8AE05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1" w15:restartNumberingAfterBreak="0">
    <w:nsid w:val="52F243FA"/>
    <w:multiLevelType w:val="hybridMultilevel"/>
    <w:tmpl w:val="58924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1F2166"/>
    <w:multiLevelType w:val="hybridMultilevel"/>
    <w:tmpl w:val="8F2E5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7A2FEF"/>
    <w:multiLevelType w:val="hybridMultilevel"/>
    <w:tmpl w:val="2C90EDD2"/>
    <w:lvl w:ilvl="0" w:tplc="04150001">
      <w:start w:val="1"/>
      <w:numFmt w:val="bullet"/>
      <w:lvlText w:val=""/>
      <w:lvlJc w:val="left"/>
      <w:pPr>
        <w:ind w:left="2488" w:hanging="360"/>
      </w:pPr>
      <w:rPr>
        <w:rFonts w:ascii="Symbol" w:hAnsi="Symbol" w:hint="default"/>
      </w:rPr>
    </w:lvl>
    <w:lvl w:ilvl="1" w:tplc="04150003" w:tentative="1">
      <w:start w:val="1"/>
      <w:numFmt w:val="bullet"/>
      <w:lvlText w:val="o"/>
      <w:lvlJc w:val="left"/>
      <w:pPr>
        <w:ind w:left="3208" w:hanging="360"/>
      </w:pPr>
      <w:rPr>
        <w:rFonts w:ascii="Courier New" w:hAnsi="Courier New" w:cs="Courier New" w:hint="default"/>
      </w:rPr>
    </w:lvl>
    <w:lvl w:ilvl="2" w:tplc="04150005" w:tentative="1">
      <w:start w:val="1"/>
      <w:numFmt w:val="bullet"/>
      <w:lvlText w:val=""/>
      <w:lvlJc w:val="left"/>
      <w:pPr>
        <w:ind w:left="3928" w:hanging="360"/>
      </w:pPr>
      <w:rPr>
        <w:rFonts w:ascii="Wingdings" w:hAnsi="Wingdings" w:hint="default"/>
      </w:rPr>
    </w:lvl>
    <w:lvl w:ilvl="3" w:tplc="04150001" w:tentative="1">
      <w:start w:val="1"/>
      <w:numFmt w:val="bullet"/>
      <w:lvlText w:val=""/>
      <w:lvlJc w:val="left"/>
      <w:pPr>
        <w:ind w:left="4648" w:hanging="360"/>
      </w:pPr>
      <w:rPr>
        <w:rFonts w:ascii="Symbol" w:hAnsi="Symbol" w:hint="default"/>
      </w:rPr>
    </w:lvl>
    <w:lvl w:ilvl="4" w:tplc="04150003" w:tentative="1">
      <w:start w:val="1"/>
      <w:numFmt w:val="bullet"/>
      <w:lvlText w:val="o"/>
      <w:lvlJc w:val="left"/>
      <w:pPr>
        <w:ind w:left="5368" w:hanging="360"/>
      </w:pPr>
      <w:rPr>
        <w:rFonts w:ascii="Courier New" w:hAnsi="Courier New" w:cs="Courier New" w:hint="default"/>
      </w:rPr>
    </w:lvl>
    <w:lvl w:ilvl="5" w:tplc="04150005" w:tentative="1">
      <w:start w:val="1"/>
      <w:numFmt w:val="bullet"/>
      <w:lvlText w:val=""/>
      <w:lvlJc w:val="left"/>
      <w:pPr>
        <w:ind w:left="6088" w:hanging="360"/>
      </w:pPr>
      <w:rPr>
        <w:rFonts w:ascii="Wingdings" w:hAnsi="Wingdings" w:hint="default"/>
      </w:rPr>
    </w:lvl>
    <w:lvl w:ilvl="6" w:tplc="04150001" w:tentative="1">
      <w:start w:val="1"/>
      <w:numFmt w:val="bullet"/>
      <w:lvlText w:val=""/>
      <w:lvlJc w:val="left"/>
      <w:pPr>
        <w:ind w:left="6808" w:hanging="360"/>
      </w:pPr>
      <w:rPr>
        <w:rFonts w:ascii="Symbol" w:hAnsi="Symbol" w:hint="default"/>
      </w:rPr>
    </w:lvl>
    <w:lvl w:ilvl="7" w:tplc="04150003" w:tentative="1">
      <w:start w:val="1"/>
      <w:numFmt w:val="bullet"/>
      <w:lvlText w:val="o"/>
      <w:lvlJc w:val="left"/>
      <w:pPr>
        <w:ind w:left="7528" w:hanging="360"/>
      </w:pPr>
      <w:rPr>
        <w:rFonts w:ascii="Courier New" w:hAnsi="Courier New" w:cs="Courier New" w:hint="default"/>
      </w:rPr>
    </w:lvl>
    <w:lvl w:ilvl="8" w:tplc="04150005" w:tentative="1">
      <w:start w:val="1"/>
      <w:numFmt w:val="bullet"/>
      <w:lvlText w:val=""/>
      <w:lvlJc w:val="left"/>
      <w:pPr>
        <w:ind w:left="8248" w:hanging="360"/>
      </w:pPr>
      <w:rPr>
        <w:rFonts w:ascii="Wingdings" w:hAnsi="Wingdings" w:hint="default"/>
      </w:rPr>
    </w:lvl>
  </w:abstractNum>
  <w:abstractNum w:abstractNumId="94" w15:restartNumberingAfterBreak="0">
    <w:nsid w:val="553350BC"/>
    <w:multiLevelType w:val="hybridMultilevel"/>
    <w:tmpl w:val="BD34E928"/>
    <w:lvl w:ilvl="0" w:tplc="9AFAD66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5CE10D0"/>
    <w:multiLevelType w:val="hybridMultilevel"/>
    <w:tmpl w:val="4C74846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6C5191F"/>
    <w:multiLevelType w:val="hybridMultilevel"/>
    <w:tmpl w:val="A78C5002"/>
    <w:lvl w:ilvl="0" w:tplc="3B2C6342">
      <w:start w:val="1"/>
      <w:numFmt w:val="lowerLetter"/>
      <w:lvlText w:val="%1)"/>
      <w:lvlJc w:val="left"/>
      <w:pPr>
        <w:tabs>
          <w:tab w:val="num" w:pos="1440"/>
        </w:tabs>
        <w:ind w:left="144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2678E9"/>
    <w:multiLevelType w:val="hybridMultilevel"/>
    <w:tmpl w:val="785CF6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1" w15:restartNumberingAfterBreak="0">
    <w:nsid w:val="5BE40DB9"/>
    <w:multiLevelType w:val="multilevel"/>
    <w:tmpl w:val="68CCF550"/>
    <w:styleLink w:val="Zaimportowanystyl90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2" w15:restartNumberingAfterBreak="0">
    <w:nsid w:val="5C5F0573"/>
    <w:multiLevelType w:val="hybridMultilevel"/>
    <w:tmpl w:val="7F066A36"/>
    <w:lvl w:ilvl="0" w:tplc="DB504E4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3" w15:restartNumberingAfterBreak="0">
    <w:nsid w:val="5C6551D7"/>
    <w:multiLevelType w:val="multilevel"/>
    <w:tmpl w:val="230617BA"/>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Theme="minorHAnsi" w:hAnsiTheme="minorHAnsi" w:cstheme="minorHAnsi" w:hint="default"/>
        <w:b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320"/>
        </w:tabs>
        <w:ind w:left="4320" w:hanging="180"/>
      </w:pPr>
      <w:rPr>
        <w:rFonts w:ascii="Symbol" w:hAnsi="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15:restartNumberingAfterBreak="0">
    <w:nsid w:val="5D26380A"/>
    <w:multiLevelType w:val="singleLevel"/>
    <w:tmpl w:val="AD508350"/>
    <w:styleLink w:val="Styl23"/>
    <w:lvl w:ilvl="0">
      <w:start w:val="1"/>
      <w:numFmt w:val="lowerLetter"/>
      <w:lvlText w:val="%1)"/>
      <w:lvlJc w:val="left"/>
      <w:pPr>
        <w:ind w:left="1069" w:hanging="360"/>
      </w:pPr>
      <w:rPr>
        <w:rFonts w:cs="Times New Roman" w:hint="default"/>
        <w:b w:val="0"/>
        <w:bCs w:val="0"/>
        <w:i w:val="0"/>
      </w:rPr>
    </w:lvl>
  </w:abstractNum>
  <w:abstractNum w:abstractNumId="106" w15:restartNumberingAfterBreak="0">
    <w:nsid w:val="5E2F711E"/>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EBC1816"/>
    <w:multiLevelType w:val="hybridMultilevel"/>
    <w:tmpl w:val="8F0430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5F2023EA"/>
    <w:multiLevelType w:val="hybridMultilevel"/>
    <w:tmpl w:val="2696D15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60031DE4"/>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2" w15:restartNumberingAfterBreak="0">
    <w:nsid w:val="60A02B44"/>
    <w:multiLevelType w:val="hybridMultilevel"/>
    <w:tmpl w:val="AF0AAF8E"/>
    <w:lvl w:ilvl="0" w:tplc="04150017">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3755277"/>
    <w:multiLevelType w:val="hybridMultilevel"/>
    <w:tmpl w:val="E8BE7DA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0147B5"/>
    <w:multiLevelType w:val="hybridMultilevel"/>
    <w:tmpl w:val="AA3A0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1"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15:restartNumberingAfterBreak="0">
    <w:nsid w:val="6D245814"/>
    <w:multiLevelType w:val="hybridMultilevel"/>
    <w:tmpl w:val="F84E4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6D5F1F82"/>
    <w:multiLevelType w:val="hybridMultilevel"/>
    <w:tmpl w:val="92FC3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E2B42BA"/>
    <w:multiLevelType w:val="multilevel"/>
    <w:tmpl w:val="B9D8033A"/>
    <w:lvl w:ilvl="0">
      <w:start w:val="1"/>
      <w:numFmt w:val="decimal"/>
      <w:lvlText w:val="%1."/>
      <w:lvlJc w:val="left"/>
      <w:pPr>
        <w:tabs>
          <w:tab w:val="num" w:pos="360"/>
        </w:tabs>
        <w:ind w:left="360" w:hanging="360"/>
      </w:pPr>
      <w:rPr>
        <w:rFonts w:cs="Times New Roman" w:hint="default"/>
        <w:b w:val="0"/>
        <w:bCs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6F107AB1"/>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1"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9" w15:restartNumberingAfterBreak="0">
    <w:nsid w:val="78360EC1"/>
    <w:multiLevelType w:val="hybridMultilevel"/>
    <w:tmpl w:val="4CEEC0D0"/>
    <w:lvl w:ilvl="0" w:tplc="280CB25E">
      <w:start w:val="1"/>
      <w:numFmt w:val="upperRoman"/>
      <w:lvlText w:val="%1."/>
      <w:lvlJc w:val="left"/>
      <w:pPr>
        <w:ind w:left="786" w:hanging="360"/>
      </w:pPr>
      <w:rPr>
        <w:rFonts w:hint="default"/>
      </w:rPr>
    </w:lvl>
    <w:lvl w:ilvl="1" w:tplc="7598ADCA">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9ED26F3E">
      <w:start w:val="1"/>
      <w:numFmt w:val="decimal"/>
      <w:lvlText w:val="%4."/>
      <w:lvlJc w:val="left"/>
      <w:pPr>
        <w:ind w:left="2946" w:hanging="360"/>
      </w:pPr>
      <w:rPr>
        <w:b/>
        <w:color w:val="0070C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78BC03B8"/>
    <w:multiLevelType w:val="hybridMultilevel"/>
    <w:tmpl w:val="AAFAE14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091208"/>
    <w:multiLevelType w:val="hybridMultilevel"/>
    <w:tmpl w:val="8DE03F1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2" w15:restartNumberingAfterBreak="0">
    <w:nsid w:val="79E5283E"/>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E275F9"/>
    <w:multiLevelType w:val="hybridMultilevel"/>
    <w:tmpl w:val="FA88E644"/>
    <w:lvl w:ilvl="0" w:tplc="46BADC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7B134B83"/>
    <w:multiLevelType w:val="hybridMultilevel"/>
    <w:tmpl w:val="89122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7B762403"/>
    <w:multiLevelType w:val="hybridMultilevel"/>
    <w:tmpl w:val="2C2AA9DA"/>
    <w:lvl w:ilvl="0" w:tplc="0415000F">
      <w:start w:val="1"/>
      <w:numFmt w:val="decimal"/>
      <w:lvlText w:val="%1."/>
      <w:lvlJc w:val="left"/>
      <w:pPr>
        <w:ind w:left="720" w:hanging="360"/>
      </w:pPr>
    </w:lvl>
    <w:lvl w:ilvl="1" w:tplc="F03AA7FE">
      <w:start w:val="3"/>
      <w:numFmt w:val="decimal"/>
      <w:lvlText w:val="%2."/>
      <w:lvlJc w:val="left"/>
      <w:pPr>
        <w:ind w:left="1440" w:hanging="360"/>
      </w:pPr>
      <w:rPr>
        <w:b w:val="0"/>
        <w:sz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BE26EAE"/>
    <w:multiLevelType w:val="hybridMultilevel"/>
    <w:tmpl w:val="5D84282E"/>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7" w15:restartNumberingAfterBreak="0">
    <w:nsid w:val="7BEF4550"/>
    <w:multiLevelType w:val="multilevel"/>
    <w:tmpl w:val="ACD85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9"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D05B0"/>
    <w:multiLevelType w:val="hybridMultilevel"/>
    <w:tmpl w:val="E5241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F106D6D"/>
    <w:multiLevelType w:val="hybridMultilevel"/>
    <w:tmpl w:val="91EEB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FD5696D"/>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5"/>
    <w:lvlOverride w:ilvl="0">
      <w:lvl w:ilvl="0">
        <w:start w:val="1"/>
        <w:numFmt w:val="lowerLetter"/>
        <w:lvlText w:val="%1)"/>
        <w:lvlJc w:val="left"/>
        <w:pPr>
          <w:ind w:left="1069" w:hanging="360"/>
        </w:pPr>
        <w:rPr>
          <w:rFonts w:cs="Times New Roman" w:hint="default"/>
          <w:b w:val="0"/>
          <w:bCs w:val="0"/>
          <w:i w:val="0"/>
        </w:rPr>
      </w:lvl>
    </w:lvlOverride>
  </w:num>
  <w:num w:numId="2">
    <w:abstractNumId w:val="101"/>
  </w:num>
  <w:num w:numId="3">
    <w:abstractNumId w:val="116"/>
  </w:num>
  <w:num w:numId="4">
    <w:abstractNumId w:val="83"/>
  </w:num>
  <w:num w:numId="5">
    <w:abstractNumId w:val="109"/>
  </w:num>
  <w:num w:numId="6">
    <w:abstractNumId w:val="111"/>
  </w:num>
  <w:num w:numId="7">
    <w:abstractNumId w:val="33"/>
  </w:num>
  <w:num w:numId="8">
    <w:abstractNumId w:val="127"/>
  </w:num>
  <w:num w:numId="9">
    <w:abstractNumId w:val="115"/>
  </w:num>
  <w:num w:numId="10">
    <w:abstractNumId w:val="135"/>
  </w:num>
  <w:num w:numId="11">
    <w:abstractNumId w:val="19"/>
  </w:num>
  <w:num w:numId="12">
    <w:abstractNumId w:val="0"/>
  </w:num>
  <w:num w:numId="13">
    <w:abstractNumId w:val="101"/>
  </w:num>
  <w:num w:numId="14">
    <w:abstractNumId w:val="101"/>
  </w:num>
  <w:num w:numId="15">
    <w:abstractNumId w:val="21"/>
  </w:num>
  <w:num w:numId="16">
    <w:abstractNumId w:val="130"/>
  </w:num>
  <w:num w:numId="17">
    <w:abstractNumId w:val="101"/>
  </w:num>
  <w:num w:numId="18">
    <w:abstractNumId w:val="89"/>
  </w:num>
  <w:num w:numId="19">
    <w:abstractNumId w:val="149"/>
  </w:num>
  <w:num w:numId="20">
    <w:abstractNumId w:val="25"/>
  </w:num>
  <w:num w:numId="21">
    <w:abstractNumId w:val="81"/>
  </w:num>
  <w:num w:numId="22">
    <w:abstractNumId w:val="68"/>
  </w:num>
  <w:num w:numId="23">
    <w:abstractNumId w:val="118"/>
  </w:num>
  <w:num w:numId="24">
    <w:abstractNumId w:val="29"/>
  </w:num>
  <w:num w:numId="25">
    <w:abstractNumId w:val="51"/>
  </w:num>
  <w:num w:numId="26">
    <w:abstractNumId w:val="10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0"/>
  </w:num>
  <w:num w:numId="31">
    <w:abstractNumId w:val="10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38"/>
  </w:num>
  <w:num w:numId="33">
    <w:abstractNumId w:val="129"/>
  </w:num>
  <w:num w:numId="34">
    <w:abstractNumId w:val="59"/>
  </w:num>
  <w:num w:numId="35">
    <w:abstractNumId w:val="10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0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0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95"/>
  </w:num>
  <w:num w:numId="39">
    <w:abstractNumId w:val="62"/>
  </w:num>
  <w:num w:numId="40">
    <w:abstractNumId w:val="97"/>
  </w:num>
  <w:num w:numId="41">
    <w:abstractNumId w:val="87"/>
  </w:num>
  <w:num w:numId="42">
    <w:abstractNumId w:val="20"/>
  </w:num>
  <w:num w:numId="43">
    <w:abstractNumId w:val="148"/>
  </w:num>
  <w:num w:numId="44">
    <w:abstractNumId w:val="75"/>
  </w:num>
  <w:num w:numId="45">
    <w:abstractNumId w:val="105"/>
  </w:num>
  <w:num w:numId="46">
    <w:abstractNumId w:val="10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34"/>
  </w:num>
  <w:num w:numId="48">
    <w:abstractNumId w:val="114"/>
  </w:num>
  <w:num w:numId="49">
    <w:abstractNumId w:val="136"/>
  </w:num>
  <w:num w:numId="50">
    <w:abstractNumId w:val="66"/>
  </w:num>
  <w:num w:numId="51">
    <w:abstractNumId w:val="86"/>
  </w:num>
  <w:num w:numId="52">
    <w:abstractNumId w:val="54"/>
  </w:num>
  <w:num w:numId="53">
    <w:abstractNumId w:val="137"/>
  </w:num>
  <w:num w:numId="54">
    <w:abstractNumId w:val="45"/>
  </w:num>
  <w:num w:numId="55">
    <w:abstractNumId w:val="125"/>
  </w:num>
  <w:num w:numId="5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23"/>
  </w:num>
  <w:num w:numId="60">
    <w:abstractNumId w:val="37"/>
  </w:num>
  <w:num w:numId="61">
    <w:abstractNumId w:val="79"/>
  </w:num>
  <w:num w:numId="62">
    <w:abstractNumId w:val="76"/>
  </w:num>
  <w:num w:numId="63">
    <w:abstractNumId w:val="10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4">
    <w:abstractNumId w:val="72"/>
  </w:num>
  <w:num w:numId="65">
    <w:abstractNumId w:val="143"/>
  </w:num>
  <w:num w:numId="66">
    <w:abstractNumId w:val="101"/>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7">
    <w:abstractNumId w:val="41"/>
  </w:num>
  <w:num w:numId="68">
    <w:abstractNumId w:val="50"/>
  </w:num>
  <w:num w:numId="69">
    <w:abstractNumId w:val="48"/>
    <w:lvlOverride w:ilvl="0">
      <w:startOverride w:val="1"/>
    </w:lvlOverride>
    <w:lvlOverride w:ilvl="1"/>
    <w:lvlOverride w:ilvl="2"/>
    <w:lvlOverride w:ilvl="3"/>
    <w:lvlOverride w:ilvl="4"/>
    <w:lvlOverride w:ilvl="5"/>
    <w:lvlOverride w:ilvl="6"/>
    <w:lvlOverride w:ilvl="7"/>
    <w:lvlOverride w:ilvl="8"/>
  </w:num>
  <w:num w:numId="70">
    <w:abstractNumId w:val="139"/>
  </w:num>
  <w:num w:numId="71">
    <w:abstractNumId w:val="93"/>
  </w:num>
  <w:num w:numId="72">
    <w:abstractNumId w:val="73"/>
  </w:num>
  <w:num w:numId="73">
    <w:abstractNumId w:val="78"/>
  </w:num>
  <w:num w:numId="74">
    <w:abstractNumId w:val="61"/>
  </w:num>
  <w:num w:numId="75">
    <w:abstractNumId w:val="52"/>
  </w:num>
  <w:num w:numId="76">
    <w:abstractNumId w:val="36"/>
  </w:num>
  <w:num w:numId="77">
    <w:abstractNumId w:val="63"/>
  </w:num>
  <w:num w:numId="78">
    <w:abstractNumId w:val="53"/>
  </w:num>
  <w:num w:numId="79">
    <w:abstractNumId w:val="123"/>
  </w:num>
  <w:num w:numId="80">
    <w:abstractNumId w:val="103"/>
  </w:num>
  <w:num w:numId="81">
    <w:abstractNumId w:val="26"/>
  </w:num>
  <w:num w:numId="82">
    <w:abstractNumId w:val="49"/>
  </w:num>
  <w:num w:numId="83">
    <w:abstractNumId w:val="43"/>
  </w:num>
  <w:num w:numId="84">
    <w:abstractNumId w:val="140"/>
  </w:num>
  <w:num w:numId="85">
    <w:abstractNumId w:val="91"/>
  </w:num>
  <w:num w:numId="86">
    <w:abstractNumId w:val="32"/>
  </w:num>
  <w:num w:numId="87">
    <w:abstractNumId w:val="150"/>
  </w:num>
  <w:num w:numId="88">
    <w:abstractNumId w:val="113"/>
  </w:num>
  <w:num w:numId="89">
    <w:abstractNumId w:val="152"/>
  </w:num>
  <w:num w:numId="90">
    <w:abstractNumId w:val="141"/>
  </w:num>
  <w:num w:numId="91">
    <w:abstractNumId w:val="108"/>
  </w:num>
  <w:num w:numId="92">
    <w:abstractNumId w:val="38"/>
  </w:num>
  <w:num w:numId="93">
    <w:abstractNumId w:val="70"/>
  </w:num>
  <w:num w:numId="94">
    <w:abstractNumId w:val="94"/>
  </w:num>
  <w:num w:numId="95">
    <w:abstractNumId w:val="30"/>
  </w:num>
  <w:num w:numId="96">
    <w:abstractNumId w:val="102"/>
  </w:num>
  <w:num w:numId="97">
    <w:abstractNumId w:val="142"/>
  </w:num>
  <w:num w:numId="98">
    <w:abstractNumId w:val="121"/>
  </w:num>
  <w:num w:numId="99">
    <w:abstractNumId w:val="82"/>
  </w:num>
  <w:num w:numId="100">
    <w:abstractNumId w:val="88"/>
  </w:num>
  <w:num w:numId="101">
    <w:abstractNumId w:val="58"/>
  </w:num>
  <w:num w:numId="102">
    <w:abstractNumId w:val="146"/>
  </w:num>
  <w:num w:numId="103">
    <w:abstractNumId w:val="107"/>
  </w:num>
  <w:num w:numId="104">
    <w:abstractNumId w:val="71"/>
  </w:num>
  <w:num w:numId="105">
    <w:abstractNumId w:val="92"/>
  </w:num>
  <w:num w:numId="106">
    <w:abstractNumId w:val="132"/>
  </w:num>
  <w:num w:numId="107">
    <w:abstractNumId w:val="22"/>
  </w:num>
  <w:num w:numId="108">
    <w:abstractNumId w:val="28"/>
  </w:num>
  <w:num w:numId="109">
    <w:abstractNumId w:val="24"/>
  </w:num>
  <w:num w:numId="110">
    <w:abstractNumId w:val="47"/>
  </w:num>
  <w:num w:numId="111">
    <w:abstractNumId w:val="42"/>
  </w:num>
  <w:num w:numId="112">
    <w:abstractNumId w:val="124"/>
  </w:num>
  <w:num w:numId="113">
    <w:abstractNumId w:val="39"/>
  </w:num>
  <w:num w:numId="114">
    <w:abstractNumId w:val="77"/>
  </w:num>
  <w:num w:numId="115">
    <w:abstractNumId w:val="112"/>
  </w:num>
  <w:num w:numId="116">
    <w:abstractNumId w:val="90"/>
  </w:num>
  <w:num w:numId="117">
    <w:abstractNumId w:val="84"/>
  </w:num>
  <w:num w:numId="118">
    <w:abstractNumId w:val="69"/>
  </w:num>
  <w:num w:numId="119">
    <w:abstractNumId w:val="98"/>
  </w:num>
  <w:num w:numId="1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num>
  <w:num w:numId="132">
    <w:abstractNumId w:val="119"/>
  </w:num>
  <w:num w:numId="133">
    <w:abstractNumId w:val="60"/>
  </w:num>
  <w:num w:numId="134">
    <w:abstractNumId w:val="126"/>
  </w:num>
  <w:num w:numId="1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5"/>
  </w:num>
  <w:num w:numId="137">
    <w:abstractNumId w:val="35"/>
  </w:num>
  <w:num w:numId="138">
    <w:abstractNumId w:val="117"/>
  </w:num>
  <w:num w:numId="139">
    <w:abstractNumId w:val="131"/>
  </w:num>
  <w:num w:numId="140">
    <w:abstractNumId w:val="106"/>
  </w:num>
  <w:num w:numId="141">
    <w:abstractNumId w:val="110"/>
  </w:num>
  <w:num w:numId="142">
    <w:abstractNumId w:val="96"/>
  </w:num>
  <w:num w:numId="143">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3A6"/>
    <w:rsid w:val="00043488"/>
    <w:rsid w:val="0004391A"/>
    <w:rsid w:val="00043ADA"/>
    <w:rsid w:val="00044C29"/>
    <w:rsid w:val="00044D89"/>
    <w:rsid w:val="00045B2B"/>
    <w:rsid w:val="00046C3F"/>
    <w:rsid w:val="00046C41"/>
    <w:rsid w:val="00047127"/>
    <w:rsid w:val="000478E6"/>
    <w:rsid w:val="00050E8E"/>
    <w:rsid w:val="00050F11"/>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326"/>
    <w:rsid w:val="00062FF3"/>
    <w:rsid w:val="00063734"/>
    <w:rsid w:val="00063B96"/>
    <w:rsid w:val="00063BEC"/>
    <w:rsid w:val="00063C28"/>
    <w:rsid w:val="0006419A"/>
    <w:rsid w:val="00064AD9"/>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199"/>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64B9"/>
    <w:rsid w:val="000865B7"/>
    <w:rsid w:val="000867EC"/>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6E75"/>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4C9"/>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603"/>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24F"/>
    <w:rsid w:val="000F7C95"/>
    <w:rsid w:val="00100A0F"/>
    <w:rsid w:val="00101BC7"/>
    <w:rsid w:val="00102F6E"/>
    <w:rsid w:val="00103DAF"/>
    <w:rsid w:val="001044CA"/>
    <w:rsid w:val="0010450D"/>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351"/>
    <w:rsid w:val="001179FA"/>
    <w:rsid w:val="00117EC0"/>
    <w:rsid w:val="00120F1E"/>
    <w:rsid w:val="00121245"/>
    <w:rsid w:val="0012138B"/>
    <w:rsid w:val="001213B3"/>
    <w:rsid w:val="00121702"/>
    <w:rsid w:val="00121778"/>
    <w:rsid w:val="00121BD8"/>
    <w:rsid w:val="00121F3A"/>
    <w:rsid w:val="001229C8"/>
    <w:rsid w:val="00122B4F"/>
    <w:rsid w:val="0012384E"/>
    <w:rsid w:val="00123CD1"/>
    <w:rsid w:val="00125B79"/>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067"/>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976"/>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5196"/>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D058E"/>
    <w:rsid w:val="001D0B21"/>
    <w:rsid w:val="001D0F1D"/>
    <w:rsid w:val="001D2011"/>
    <w:rsid w:val="001D239C"/>
    <w:rsid w:val="001D30F0"/>
    <w:rsid w:val="001D4FFC"/>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695"/>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C20"/>
    <w:rsid w:val="002073DB"/>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171"/>
    <w:rsid w:val="002353EA"/>
    <w:rsid w:val="002354C1"/>
    <w:rsid w:val="0023561C"/>
    <w:rsid w:val="00235B73"/>
    <w:rsid w:val="00235C5F"/>
    <w:rsid w:val="00235CDE"/>
    <w:rsid w:val="00235D79"/>
    <w:rsid w:val="00236DC9"/>
    <w:rsid w:val="002375A8"/>
    <w:rsid w:val="0023772C"/>
    <w:rsid w:val="00237BAC"/>
    <w:rsid w:val="00237C00"/>
    <w:rsid w:val="002400E7"/>
    <w:rsid w:val="002404E9"/>
    <w:rsid w:val="0024050A"/>
    <w:rsid w:val="002408B9"/>
    <w:rsid w:val="002408E4"/>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32A"/>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62"/>
    <w:rsid w:val="00285AEB"/>
    <w:rsid w:val="00286471"/>
    <w:rsid w:val="00286C08"/>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E8C"/>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0AD5"/>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625"/>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0A7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6C24"/>
    <w:rsid w:val="00327A2C"/>
    <w:rsid w:val="00330B6C"/>
    <w:rsid w:val="00330C66"/>
    <w:rsid w:val="003312B5"/>
    <w:rsid w:val="0033139E"/>
    <w:rsid w:val="0033159F"/>
    <w:rsid w:val="003315D7"/>
    <w:rsid w:val="00331C45"/>
    <w:rsid w:val="00332EDE"/>
    <w:rsid w:val="0033358E"/>
    <w:rsid w:val="0033383E"/>
    <w:rsid w:val="003347D5"/>
    <w:rsid w:val="00334CE0"/>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475"/>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BBF"/>
    <w:rsid w:val="00385EAC"/>
    <w:rsid w:val="003878DB"/>
    <w:rsid w:val="00387B7E"/>
    <w:rsid w:val="00390F1D"/>
    <w:rsid w:val="00390F71"/>
    <w:rsid w:val="00391C90"/>
    <w:rsid w:val="00392E58"/>
    <w:rsid w:val="00393497"/>
    <w:rsid w:val="003939AF"/>
    <w:rsid w:val="003942FA"/>
    <w:rsid w:val="003954FF"/>
    <w:rsid w:val="00395C27"/>
    <w:rsid w:val="00396847"/>
    <w:rsid w:val="00396DC1"/>
    <w:rsid w:val="00397003"/>
    <w:rsid w:val="003A035A"/>
    <w:rsid w:val="003A0D56"/>
    <w:rsid w:val="003A1440"/>
    <w:rsid w:val="003A14B4"/>
    <w:rsid w:val="003A1B50"/>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43C"/>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45FB"/>
    <w:rsid w:val="00434841"/>
    <w:rsid w:val="004352B5"/>
    <w:rsid w:val="004355AC"/>
    <w:rsid w:val="00435628"/>
    <w:rsid w:val="0043620B"/>
    <w:rsid w:val="00436568"/>
    <w:rsid w:val="00437428"/>
    <w:rsid w:val="004402BB"/>
    <w:rsid w:val="004416CC"/>
    <w:rsid w:val="00442327"/>
    <w:rsid w:val="00442414"/>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8AC"/>
    <w:rsid w:val="00456F53"/>
    <w:rsid w:val="00457CEE"/>
    <w:rsid w:val="004607CA"/>
    <w:rsid w:val="00460956"/>
    <w:rsid w:val="00460A45"/>
    <w:rsid w:val="00461525"/>
    <w:rsid w:val="004617BA"/>
    <w:rsid w:val="00461B73"/>
    <w:rsid w:val="004620E3"/>
    <w:rsid w:val="00462EC2"/>
    <w:rsid w:val="004638E9"/>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F0D"/>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2AA"/>
    <w:rsid w:val="004A7312"/>
    <w:rsid w:val="004A7943"/>
    <w:rsid w:val="004A79AD"/>
    <w:rsid w:val="004B0236"/>
    <w:rsid w:val="004B0551"/>
    <w:rsid w:val="004B055F"/>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2E48"/>
    <w:rsid w:val="00502E93"/>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33F"/>
    <w:rsid w:val="00546921"/>
    <w:rsid w:val="00546964"/>
    <w:rsid w:val="00546A7B"/>
    <w:rsid w:val="00546BB9"/>
    <w:rsid w:val="00546C49"/>
    <w:rsid w:val="00546C7D"/>
    <w:rsid w:val="005477F0"/>
    <w:rsid w:val="0055041B"/>
    <w:rsid w:val="0055072E"/>
    <w:rsid w:val="005507F7"/>
    <w:rsid w:val="00550F20"/>
    <w:rsid w:val="005510D6"/>
    <w:rsid w:val="005514D3"/>
    <w:rsid w:val="00551707"/>
    <w:rsid w:val="00551D88"/>
    <w:rsid w:val="00552108"/>
    <w:rsid w:val="0055224C"/>
    <w:rsid w:val="00553438"/>
    <w:rsid w:val="0055416D"/>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27F"/>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BF8"/>
    <w:rsid w:val="00575D7D"/>
    <w:rsid w:val="00575E87"/>
    <w:rsid w:val="00576916"/>
    <w:rsid w:val="00576B73"/>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66B"/>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DF4"/>
    <w:rsid w:val="005C0369"/>
    <w:rsid w:val="005C0B46"/>
    <w:rsid w:val="005C0F07"/>
    <w:rsid w:val="005C1A58"/>
    <w:rsid w:val="005C1B19"/>
    <w:rsid w:val="005C20DB"/>
    <w:rsid w:val="005C2275"/>
    <w:rsid w:val="005C24BE"/>
    <w:rsid w:val="005C2779"/>
    <w:rsid w:val="005C302A"/>
    <w:rsid w:val="005C3543"/>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C50"/>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293"/>
    <w:rsid w:val="00685428"/>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33C7"/>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7D5"/>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0A6"/>
    <w:rsid w:val="006D3A3F"/>
    <w:rsid w:val="006D45A9"/>
    <w:rsid w:val="006D523A"/>
    <w:rsid w:val="006D53CB"/>
    <w:rsid w:val="006D5439"/>
    <w:rsid w:val="006D56AD"/>
    <w:rsid w:val="006D6281"/>
    <w:rsid w:val="006D62E4"/>
    <w:rsid w:val="006D6399"/>
    <w:rsid w:val="006D6F18"/>
    <w:rsid w:val="006D7269"/>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6EEB"/>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3B9"/>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2BC0"/>
    <w:rsid w:val="00763F63"/>
    <w:rsid w:val="007645E8"/>
    <w:rsid w:val="007652EA"/>
    <w:rsid w:val="00765605"/>
    <w:rsid w:val="00767C21"/>
    <w:rsid w:val="00767C5A"/>
    <w:rsid w:val="00767EA3"/>
    <w:rsid w:val="00767FF3"/>
    <w:rsid w:val="00770782"/>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286D"/>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2152"/>
    <w:rsid w:val="007D2B29"/>
    <w:rsid w:val="007D33C7"/>
    <w:rsid w:val="007D3A1F"/>
    <w:rsid w:val="007D3D19"/>
    <w:rsid w:val="007D3DD8"/>
    <w:rsid w:val="007D3F26"/>
    <w:rsid w:val="007D45D8"/>
    <w:rsid w:val="007D4AC3"/>
    <w:rsid w:val="007D4C59"/>
    <w:rsid w:val="007D5081"/>
    <w:rsid w:val="007D64AB"/>
    <w:rsid w:val="007D64BB"/>
    <w:rsid w:val="007D70C6"/>
    <w:rsid w:val="007D7463"/>
    <w:rsid w:val="007D7D35"/>
    <w:rsid w:val="007D7E58"/>
    <w:rsid w:val="007E0153"/>
    <w:rsid w:val="007E03D9"/>
    <w:rsid w:val="007E058C"/>
    <w:rsid w:val="007E0B2F"/>
    <w:rsid w:val="007E0FD7"/>
    <w:rsid w:val="007E10ED"/>
    <w:rsid w:val="007E1FF3"/>
    <w:rsid w:val="007E29F9"/>
    <w:rsid w:val="007E2DC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C09"/>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1F4B"/>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51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27CAB"/>
    <w:rsid w:val="00830221"/>
    <w:rsid w:val="008316D9"/>
    <w:rsid w:val="00832A7B"/>
    <w:rsid w:val="00833530"/>
    <w:rsid w:val="00833633"/>
    <w:rsid w:val="00833994"/>
    <w:rsid w:val="008341B9"/>
    <w:rsid w:val="0083545D"/>
    <w:rsid w:val="00836096"/>
    <w:rsid w:val="008366CA"/>
    <w:rsid w:val="00836B3D"/>
    <w:rsid w:val="008375C1"/>
    <w:rsid w:val="00840E66"/>
    <w:rsid w:val="00840EF5"/>
    <w:rsid w:val="00841686"/>
    <w:rsid w:val="0084198E"/>
    <w:rsid w:val="00841C3B"/>
    <w:rsid w:val="008436AE"/>
    <w:rsid w:val="00843A2D"/>
    <w:rsid w:val="00843EE7"/>
    <w:rsid w:val="00844394"/>
    <w:rsid w:val="00844939"/>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47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00E"/>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70A"/>
    <w:rsid w:val="00887BF4"/>
    <w:rsid w:val="00887E1A"/>
    <w:rsid w:val="00890C60"/>
    <w:rsid w:val="0089107F"/>
    <w:rsid w:val="008912C8"/>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0C4"/>
    <w:rsid w:val="008E6170"/>
    <w:rsid w:val="008E6964"/>
    <w:rsid w:val="008E7F24"/>
    <w:rsid w:val="008F0008"/>
    <w:rsid w:val="008F0B63"/>
    <w:rsid w:val="008F0F7A"/>
    <w:rsid w:val="008F1EF4"/>
    <w:rsid w:val="008F1EFD"/>
    <w:rsid w:val="008F22DF"/>
    <w:rsid w:val="008F2844"/>
    <w:rsid w:val="008F3942"/>
    <w:rsid w:val="008F4069"/>
    <w:rsid w:val="008F467F"/>
    <w:rsid w:val="008F5493"/>
    <w:rsid w:val="008F54A7"/>
    <w:rsid w:val="008F56EC"/>
    <w:rsid w:val="008F59F3"/>
    <w:rsid w:val="008F6157"/>
    <w:rsid w:val="008F692F"/>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775"/>
    <w:rsid w:val="00980BDF"/>
    <w:rsid w:val="00980F30"/>
    <w:rsid w:val="0098102B"/>
    <w:rsid w:val="0098130B"/>
    <w:rsid w:val="00981810"/>
    <w:rsid w:val="009818CF"/>
    <w:rsid w:val="00981F9A"/>
    <w:rsid w:val="00981FF8"/>
    <w:rsid w:val="009820AB"/>
    <w:rsid w:val="00982FE9"/>
    <w:rsid w:val="00983226"/>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06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4A"/>
    <w:rsid w:val="009E1540"/>
    <w:rsid w:val="009E1B83"/>
    <w:rsid w:val="009E1D61"/>
    <w:rsid w:val="009E21C9"/>
    <w:rsid w:val="009E4DBD"/>
    <w:rsid w:val="009E58B0"/>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D74"/>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B7E"/>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A33"/>
    <w:rsid w:val="00A46C2D"/>
    <w:rsid w:val="00A5036F"/>
    <w:rsid w:val="00A50C54"/>
    <w:rsid w:val="00A51B3E"/>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929"/>
    <w:rsid w:val="00A641F9"/>
    <w:rsid w:val="00A64942"/>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DC7"/>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1FF"/>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199"/>
    <w:rsid w:val="00AE4249"/>
    <w:rsid w:val="00AE4A0E"/>
    <w:rsid w:val="00AE71F5"/>
    <w:rsid w:val="00AE76E4"/>
    <w:rsid w:val="00AE7D20"/>
    <w:rsid w:val="00AE7E97"/>
    <w:rsid w:val="00AF0339"/>
    <w:rsid w:val="00AF06A6"/>
    <w:rsid w:val="00AF06CA"/>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2CD"/>
    <w:rsid w:val="00B36421"/>
    <w:rsid w:val="00B36BF7"/>
    <w:rsid w:val="00B36F9E"/>
    <w:rsid w:val="00B3745C"/>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4B2"/>
    <w:rsid w:val="00B64851"/>
    <w:rsid w:val="00B64879"/>
    <w:rsid w:val="00B65880"/>
    <w:rsid w:val="00B658B0"/>
    <w:rsid w:val="00B658C6"/>
    <w:rsid w:val="00B65F2B"/>
    <w:rsid w:val="00B660AF"/>
    <w:rsid w:val="00B66EEB"/>
    <w:rsid w:val="00B6711B"/>
    <w:rsid w:val="00B67A5A"/>
    <w:rsid w:val="00B70032"/>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0D14"/>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200"/>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55"/>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5243"/>
    <w:rsid w:val="00C47019"/>
    <w:rsid w:val="00C4755F"/>
    <w:rsid w:val="00C47976"/>
    <w:rsid w:val="00C50800"/>
    <w:rsid w:val="00C5090F"/>
    <w:rsid w:val="00C51DF5"/>
    <w:rsid w:val="00C51FB1"/>
    <w:rsid w:val="00C5258B"/>
    <w:rsid w:val="00C530C8"/>
    <w:rsid w:val="00C536C5"/>
    <w:rsid w:val="00C54433"/>
    <w:rsid w:val="00C54E1C"/>
    <w:rsid w:val="00C54EDB"/>
    <w:rsid w:val="00C55168"/>
    <w:rsid w:val="00C5558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1C90"/>
    <w:rsid w:val="00C9227A"/>
    <w:rsid w:val="00C92810"/>
    <w:rsid w:val="00C935CF"/>
    <w:rsid w:val="00C93B87"/>
    <w:rsid w:val="00C93CF4"/>
    <w:rsid w:val="00C942CB"/>
    <w:rsid w:val="00C94457"/>
    <w:rsid w:val="00C944C9"/>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79A7"/>
    <w:rsid w:val="00CD00C0"/>
    <w:rsid w:val="00CD0158"/>
    <w:rsid w:val="00CD01B0"/>
    <w:rsid w:val="00CD0CB8"/>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7665"/>
    <w:rsid w:val="00D3020A"/>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ABC"/>
    <w:rsid w:val="00DA3EF4"/>
    <w:rsid w:val="00DA4158"/>
    <w:rsid w:val="00DA4813"/>
    <w:rsid w:val="00DA4B05"/>
    <w:rsid w:val="00DA531E"/>
    <w:rsid w:val="00DA593C"/>
    <w:rsid w:val="00DA5ED5"/>
    <w:rsid w:val="00DA79A0"/>
    <w:rsid w:val="00DB0331"/>
    <w:rsid w:val="00DB053E"/>
    <w:rsid w:val="00DB057E"/>
    <w:rsid w:val="00DB0CEE"/>
    <w:rsid w:val="00DB0D0C"/>
    <w:rsid w:val="00DB102D"/>
    <w:rsid w:val="00DB1215"/>
    <w:rsid w:val="00DB124D"/>
    <w:rsid w:val="00DB1604"/>
    <w:rsid w:val="00DB16F0"/>
    <w:rsid w:val="00DB1F8E"/>
    <w:rsid w:val="00DB2D7F"/>
    <w:rsid w:val="00DB31E4"/>
    <w:rsid w:val="00DB4219"/>
    <w:rsid w:val="00DB433C"/>
    <w:rsid w:val="00DB4408"/>
    <w:rsid w:val="00DB47AF"/>
    <w:rsid w:val="00DB59DD"/>
    <w:rsid w:val="00DB5CB1"/>
    <w:rsid w:val="00DB69BA"/>
    <w:rsid w:val="00DB7269"/>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662"/>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647"/>
    <w:rsid w:val="00DF0D2E"/>
    <w:rsid w:val="00DF1516"/>
    <w:rsid w:val="00DF1DA9"/>
    <w:rsid w:val="00DF2000"/>
    <w:rsid w:val="00DF41F2"/>
    <w:rsid w:val="00DF4907"/>
    <w:rsid w:val="00DF4E07"/>
    <w:rsid w:val="00DF5699"/>
    <w:rsid w:val="00DF5984"/>
    <w:rsid w:val="00DF5B6A"/>
    <w:rsid w:val="00DF66B8"/>
    <w:rsid w:val="00DF6D7D"/>
    <w:rsid w:val="00DF77F5"/>
    <w:rsid w:val="00E00A19"/>
    <w:rsid w:val="00E00D75"/>
    <w:rsid w:val="00E00ED4"/>
    <w:rsid w:val="00E010B4"/>
    <w:rsid w:val="00E01195"/>
    <w:rsid w:val="00E01BD3"/>
    <w:rsid w:val="00E0242E"/>
    <w:rsid w:val="00E04DAF"/>
    <w:rsid w:val="00E055A6"/>
    <w:rsid w:val="00E05775"/>
    <w:rsid w:val="00E05C80"/>
    <w:rsid w:val="00E05D33"/>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63"/>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3CA2"/>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374AC"/>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3E4C"/>
    <w:rsid w:val="00E54055"/>
    <w:rsid w:val="00E5410F"/>
    <w:rsid w:val="00E5431B"/>
    <w:rsid w:val="00E5474C"/>
    <w:rsid w:val="00E55178"/>
    <w:rsid w:val="00E55F04"/>
    <w:rsid w:val="00E5610B"/>
    <w:rsid w:val="00E5615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44C"/>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FB0"/>
    <w:rsid w:val="00EB0B62"/>
    <w:rsid w:val="00EB0C1B"/>
    <w:rsid w:val="00EB1161"/>
    <w:rsid w:val="00EB14AA"/>
    <w:rsid w:val="00EB14DC"/>
    <w:rsid w:val="00EB1641"/>
    <w:rsid w:val="00EB2351"/>
    <w:rsid w:val="00EB2386"/>
    <w:rsid w:val="00EB31AA"/>
    <w:rsid w:val="00EB322B"/>
    <w:rsid w:val="00EB333E"/>
    <w:rsid w:val="00EB37D3"/>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0D75"/>
    <w:rsid w:val="00F61E9B"/>
    <w:rsid w:val="00F6238C"/>
    <w:rsid w:val="00F62450"/>
    <w:rsid w:val="00F63144"/>
    <w:rsid w:val="00F63674"/>
    <w:rsid w:val="00F638AE"/>
    <w:rsid w:val="00F6425D"/>
    <w:rsid w:val="00F6448E"/>
    <w:rsid w:val="00F64674"/>
    <w:rsid w:val="00F64983"/>
    <w:rsid w:val="00F649D7"/>
    <w:rsid w:val="00F64E31"/>
    <w:rsid w:val="00F65058"/>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1DB5"/>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4EC"/>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4"/>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1"/>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2"/>
      </w:numPr>
    </w:pPr>
  </w:style>
  <w:style w:type="numbering" w:customStyle="1" w:styleId="Zaimportowanystyl901">
    <w:name w:val="Zaimportowany styl 9.01"/>
    <w:rsid w:val="00AE4199"/>
    <w:pPr>
      <w:numPr>
        <w:numId w:val="2"/>
      </w:numPr>
    </w:pPr>
  </w:style>
  <w:style w:type="character" w:customStyle="1" w:styleId="Nierozpoznanawzmianka3">
    <w:name w:val="Nierozpoznana wzmianka3"/>
    <w:basedOn w:val="Domylnaczcionkaakapitu"/>
    <w:uiPriority w:val="99"/>
    <w:semiHidden/>
    <w:unhideWhenUsed/>
    <w:rsid w:val="00494F0D"/>
    <w:rPr>
      <w:color w:val="605E5C"/>
      <w:shd w:val="clear" w:color="auto" w:fill="E1DFDD"/>
    </w:rPr>
  </w:style>
  <w:style w:type="paragraph" w:customStyle="1" w:styleId="msonormal0">
    <w:name w:val="msonormal"/>
    <w:basedOn w:val="Normalny"/>
    <w:rsid w:val="00551D88"/>
    <w:pPr>
      <w:spacing w:before="100" w:beforeAutospacing="1" w:after="100" w:afterAutospacing="1"/>
      <w:jc w:val="left"/>
    </w:pPr>
    <w:rPr>
      <w:rFonts w:ascii="Times New Roman" w:hAnsi="Times New Roman" w:cs="Times New Roman"/>
    </w:rPr>
  </w:style>
  <w:style w:type="paragraph" w:customStyle="1" w:styleId="xl101">
    <w:name w:val="xl101"/>
    <w:basedOn w:val="Normalny"/>
    <w:rsid w:val="00551D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cs="Times New Roman"/>
      <w:b/>
      <w:bCs/>
      <w:color w:val="FF0000"/>
      <w:sz w:val="20"/>
      <w:szCs w:val="20"/>
    </w:rPr>
  </w:style>
  <w:style w:type="paragraph" w:customStyle="1" w:styleId="xl102">
    <w:name w:val="xl102"/>
    <w:basedOn w:val="Normalny"/>
    <w:rsid w:val="00551D88"/>
    <w:pPr>
      <w:shd w:val="clear" w:color="000000" w:fill="F2F2F2"/>
      <w:spacing w:before="100" w:beforeAutospacing="1" w:after="100" w:afterAutospacing="1"/>
      <w:jc w:val="left"/>
    </w:pPr>
    <w:rPr>
      <w:rFonts w:ascii="Times New Roman" w:hAnsi="Times New Roman" w:cs="Times New Roman"/>
    </w:rPr>
  </w:style>
  <w:style w:type="paragraph" w:customStyle="1" w:styleId="xl103">
    <w:name w:val="xl103"/>
    <w:basedOn w:val="Normalny"/>
    <w:rsid w:val="00551D88"/>
    <w:pPr>
      <w:shd w:val="clear" w:color="000000" w:fill="F2F2F2"/>
      <w:spacing w:before="100" w:beforeAutospacing="1" w:after="100" w:afterAutospacing="1"/>
      <w:jc w:val="left"/>
    </w:pPr>
    <w:rPr>
      <w:rFonts w:ascii="Times New Roman" w:hAnsi="Times New Roman" w:cs="Times New Roman"/>
      <w:b/>
      <w:bCs/>
    </w:rPr>
  </w:style>
  <w:style w:type="paragraph" w:customStyle="1" w:styleId="xl104">
    <w:name w:val="xl104"/>
    <w:basedOn w:val="Normalny"/>
    <w:rsid w:val="00551D88"/>
    <w:pPr>
      <w:shd w:val="clear" w:color="000000" w:fill="F2F2F2"/>
      <w:spacing w:before="100" w:beforeAutospacing="1" w:after="100" w:afterAutospacing="1"/>
      <w:jc w:val="left"/>
    </w:pPr>
  </w:style>
  <w:style w:type="paragraph" w:customStyle="1" w:styleId="xl105">
    <w:name w:val="xl105"/>
    <w:basedOn w:val="Normalny"/>
    <w:rsid w:val="00551D88"/>
    <w:pPr>
      <w:spacing w:before="100" w:beforeAutospacing="1" w:after="100" w:afterAutospacing="1"/>
      <w:jc w:val="left"/>
    </w:pPr>
    <w:rPr>
      <w:rFonts w:ascii="Times New Roman" w:hAnsi="Times New Roman" w:cs="Times New Roman"/>
    </w:rPr>
  </w:style>
  <w:style w:type="paragraph" w:customStyle="1" w:styleId="xl106">
    <w:name w:val="xl106"/>
    <w:basedOn w:val="Normalny"/>
    <w:rsid w:val="00551D88"/>
    <w:pPr>
      <w:pBdr>
        <w:bottom w:val="single" w:sz="8" w:space="0" w:color="auto"/>
      </w:pBdr>
      <w:shd w:val="clear" w:color="000000" w:fill="F2F2F2"/>
      <w:spacing w:before="100" w:beforeAutospacing="1" w:after="100" w:afterAutospacing="1"/>
      <w:jc w:val="center"/>
      <w:textAlignment w:val="center"/>
    </w:pPr>
  </w:style>
  <w:style w:type="paragraph" w:customStyle="1" w:styleId="xl107">
    <w:name w:val="xl107"/>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b/>
      <w:bCs/>
    </w:rPr>
  </w:style>
  <w:style w:type="paragraph" w:customStyle="1" w:styleId="xl108">
    <w:name w:val="xl108"/>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09">
    <w:name w:val="xl109"/>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10">
    <w:name w:val="xl110"/>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1">
    <w:name w:val="xl111"/>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2">
    <w:name w:val="xl112"/>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3">
    <w:name w:val="xl113"/>
    <w:basedOn w:val="Normalny"/>
    <w:rsid w:val="00551D8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cs="Times New Roman"/>
    </w:rPr>
  </w:style>
  <w:style w:type="paragraph" w:customStyle="1" w:styleId="xl114">
    <w:name w:val="xl114"/>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15">
    <w:name w:val="xl115"/>
    <w:basedOn w:val="Normalny"/>
    <w:rsid w:val="00551D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16">
    <w:name w:val="xl116"/>
    <w:basedOn w:val="Normalny"/>
    <w:rsid w:val="00551D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117">
    <w:name w:val="xl117"/>
    <w:basedOn w:val="Normalny"/>
    <w:rsid w:val="00551D88"/>
    <w:pPr>
      <w:shd w:val="clear" w:color="000000" w:fill="F2F2F2"/>
      <w:spacing w:before="100" w:beforeAutospacing="1" w:after="100" w:afterAutospacing="1"/>
      <w:jc w:val="center"/>
      <w:textAlignment w:val="center"/>
    </w:pPr>
    <w:rPr>
      <w:rFonts w:ascii="Times New Roman" w:hAnsi="Times New Roman" w:cs="Times New Roman"/>
    </w:rPr>
  </w:style>
  <w:style w:type="paragraph" w:customStyle="1" w:styleId="xl118">
    <w:name w:val="xl118"/>
    <w:basedOn w:val="Normalny"/>
    <w:rsid w:val="00551D88"/>
    <w:pPr>
      <w:shd w:val="clear" w:color="000000" w:fill="F2F2F2"/>
      <w:spacing w:before="100" w:beforeAutospacing="1" w:after="100" w:afterAutospacing="1"/>
      <w:jc w:val="center"/>
      <w:textAlignment w:val="center"/>
    </w:pPr>
    <w:rPr>
      <w:rFonts w:ascii="Times New Roman" w:hAnsi="Times New Roman" w:cs="Times New Roman"/>
      <w:b/>
      <w:bCs/>
    </w:rPr>
  </w:style>
  <w:style w:type="paragraph" w:customStyle="1" w:styleId="xl119">
    <w:name w:val="xl119"/>
    <w:basedOn w:val="Normalny"/>
    <w:rsid w:val="00551D88"/>
    <w:pPr>
      <w:spacing w:before="100" w:beforeAutospacing="1" w:after="100" w:afterAutospacing="1"/>
      <w:jc w:val="center"/>
      <w:textAlignment w:val="center"/>
    </w:pPr>
    <w:rPr>
      <w:rFonts w:ascii="Times New Roman" w:hAnsi="Times New Roman" w:cs="Times New Roman"/>
    </w:rPr>
  </w:style>
  <w:style w:type="paragraph" w:customStyle="1" w:styleId="xl120">
    <w:name w:val="xl120"/>
    <w:basedOn w:val="Normalny"/>
    <w:rsid w:val="00551D88"/>
    <w:pPr>
      <w:pBdr>
        <w:left w:val="single" w:sz="8" w:space="0" w:color="auto"/>
      </w:pBdr>
      <w:shd w:val="clear" w:color="000000" w:fill="F2F2F2"/>
      <w:spacing w:before="100" w:beforeAutospacing="1" w:after="100" w:afterAutospacing="1"/>
      <w:jc w:val="left"/>
    </w:pPr>
    <w:rPr>
      <w:rFonts w:ascii="Times New Roman" w:hAnsi="Times New Roman" w:cs="Times New Roman"/>
      <w:b/>
      <w:bCs/>
      <w:u w:val="single"/>
    </w:rPr>
  </w:style>
  <w:style w:type="paragraph" w:customStyle="1" w:styleId="xl121">
    <w:name w:val="xl121"/>
    <w:basedOn w:val="Normalny"/>
    <w:rsid w:val="00551D88"/>
    <w:pPr>
      <w:shd w:val="clear" w:color="000000" w:fill="F2F2F2"/>
      <w:spacing w:before="100" w:beforeAutospacing="1" w:after="100" w:afterAutospacing="1"/>
      <w:jc w:val="left"/>
    </w:pPr>
    <w:rPr>
      <w:rFonts w:ascii="Times New Roman" w:hAnsi="Times New Roman" w:cs="Times New Roman"/>
      <w:b/>
      <w:bCs/>
      <w:u w:val="single"/>
    </w:rPr>
  </w:style>
  <w:style w:type="paragraph" w:customStyle="1" w:styleId="xl122">
    <w:name w:val="xl122"/>
    <w:basedOn w:val="Normalny"/>
    <w:rsid w:val="00551D88"/>
    <w:pPr>
      <w:pBdr>
        <w:right w:val="single" w:sz="8" w:space="0" w:color="auto"/>
      </w:pBdr>
      <w:shd w:val="clear" w:color="000000" w:fill="F2F2F2"/>
      <w:spacing w:before="100" w:beforeAutospacing="1" w:after="100" w:afterAutospacing="1"/>
      <w:jc w:val="left"/>
    </w:pPr>
    <w:rPr>
      <w:rFonts w:ascii="Times New Roman" w:hAnsi="Times New Roman" w:cs="Times New Roman"/>
      <w:b/>
      <w:bCs/>
      <w:u w:val="single"/>
    </w:rPr>
  </w:style>
  <w:style w:type="paragraph" w:customStyle="1" w:styleId="xl123">
    <w:name w:val="xl123"/>
    <w:basedOn w:val="Normalny"/>
    <w:rsid w:val="00551D88"/>
    <w:pPr>
      <w:pBdr>
        <w:left w:val="single" w:sz="8" w:space="0" w:color="auto"/>
        <w:bottom w:val="single" w:sz="8" w:space="0" w:color="auto"/>
      </w:pBdr>
      <w:shd w:val="clear" w:color="000000" w:fill="BFBFBF"/>
      <w:spacing w:before="100" w:beforeAutospacing="1" w:after="100" w:afterAutospacing="1"/>
      <w:jc w:val="right"/>
      <w:textAlignment w:val="center"/>
    </w:pPr>
    <w:rPr>
      <w:rFonts w:ascii="Times New Roman" w:hAnsi="Times New Roman" w:cs="Times New Roman"/>
      <w:b/>
      <w:bCs/>
    </w:rPr>
  </w:style>
  <w:style w:type="paragraph" w:customStyle="1" w:styleId="xl124">
    <w:name w:val="xl124"/>
    <w:basedOn w:val="Normalny"/>
    <w:rsid w:val="00551D88"/>
    <w:pPr>
      <w:pBdr>
        <w:bottom w:val="single" w:sz="8" w:space="0" w:color="auto"/>
      </w:pBdr>
      <w:shd w:val="clear" w:color="000000" w:fill="BFBFBF"/>
      <w:spacing w:before="100" w:beforeAutospacing="1" w:after="100" w:afterAutospacing="1"/>
      <w:jc w:val="right"/>
      <w:textAlignment w:val="center"/>
    </w:pPr>
    <w:rPr>
      <w:rFonts w:ascii="Times New Roman" w:hAnsi="Times New Roman" w:cs="Times New Roman"/>
      <w:b/>
      <w:bCs/>
    </w:rPr>
  </w:style>
  <w:style w:type="paragraph" w:customStyle="1" w:styleId="xl125">
    <w:name w:val="xl125"/>
    <w:basedOn w:val="Normalny"/>
    <w:rsid w:val="00551D88"/>
    <w:pPr>
      <w:pBdr>
        <w:top w:val="single" w:sz="4" w:space="0" w:color="auto"/>
        <w:bottom w:val="single" w:sz="8" w:space="0" w:color="auto"/>
      </w:pBdr>
      <w:shd w:val="clear" w:color="000000" w:fill="F2F2F2"/>
      <w:spacing w:before="100" w:beforeAutospacing="1" w:after="100" w:afterAutospacing="1"/>
      <w:jc w:val="center"/>
      <w:textAlignment w:val="center"/>
    </w:pPr>
  </w:style>
  <w:style w:type="paragraph" w:customStyle="1" w:styleId="xl126">
    <w:name w:val="xl126"/>
    <w:basedOn w:val="Normalny"/>
    <w:rsid w:val="00551D88"/>
    <w:pPr>
      <w:pBdr>
        <w:top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style>
  <w:style w:type="paragraph" w:customStyle="1" w:styleId="xl127">
    <w:name w:val="xl127"/>
    <w:basedOn w:val="Normalny"/>
    <w:rsid w:val="00551D88"/>
    <w:pPr>
      <w:pBdr>
        <w:top w:val="single" w:sz="4" w:space="0" w:color="auto"/>
        <w:left w:val="single" w:sz="8" w:space="0" w:color="auto"/>
        <w:bottom w:val="single" w:sz="4" w:space="0" w:color="auto"/>
      </w:pBdr>
      <w:shd w:val="clear" w:color="000000" w:fill="F2F2F2"/>
      <w:spacing w:before="100" w:beforeAutospacing="1" w:after="100" w:afterAutospacing="1"/>
      <w:jc w:val="left"/>
      <w:textAlignment w:val="center"/>
    </w:pPr>
    <w:rPr>
      <w:b/>
      <w:bCs/>
    </w:rPr>
  </w:style>
  <w:style w:type="paragraph" w:customStyle="1" w:styleId="xl128">
    <w:name w:val="xl128"/>
    <w:basedOn w:val="Normalny"/>
    <w:rsid w:val="00551D88"/>
    <w:pPr>
      <w:pBdr>
        <w:top w:val="single" w:sz="4" w:space="0" w:color="auto"/>
        <w:bottom w:val="single" w:sz="4" w:space="0" w:color="auto"/>
      </w:pBdr>
      <w:shd w:val="clear" w:color="000000" w:fill="F2F2F2"/>
      <w:spacing w:before="100" w:beforeAutospacing="1" w:after="100" w:afterAutospacing="1"/>
      <w:jc w:val="left"/>
      <w:textAlignment w:val="center"/>
    </w:pPr>
    <w:rPr>
      <w:b/>
      <w:bCs/>
    </w:rPr>
  </w:style>
  <w:style w:type="paragraph" w:customStyle="1" w:styleId="xl129">
    <w:name w:val="xl129"/>
    <w:basedOn w:val="Normalny"/>
    <w:rsid w:val="00551D88"/>
    <w:pPr>
      <w:pBdr>
        <w:top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b/>
      <w:bCs/>
    </w:rPr>
  </w:style>
  <w:style w:type="paragraph" w:customStyle="1" w:styleId="xl130">
    <w:name w:val="xl130"/>
    <w:basedOn w:val="Normalny"/>
    <w:rsid w:val="00551D88"/>
    <w:pPr>
      <w:pBdr>
        <w:top w:val="single" w:sz="4" w:space="0" w:color="auto"/>
        <w:left w:val="single" w:sz="8" w:space="0" w:color="auto"/>
        <w:bottom w:val="single" w:sz="4" w:space="0" w:color="auto"/>
      </w:pBdr>
      <w:shd w:val="clear" w:color="000000" w:fill="9BC2E6"/>
      <w:spacing w:before="100" w:beforeAutospacing="1" w:after="100" w:afterAutospacing="1"/>
      <w:jc w:val="center"/>
    </w:pPr>
  </w:style>
  <w:style w:type="paragraph" w:customStyle="1" w:styleId="xl131">
    <w:name w:val="xl131"/>
    <w:basedOn w:val="Normalny"/>
    <w:rsid w:val="00551D88"/>
    <w:pPr>
      <w:pBdr>
        <w:top w:val="single" w:sz="4" w:space="0" w:color="auto"/>
        <w:bottom w:val="single" w:sz="4" w:space="0" w:color="auto"/>
      </w:pBdr>
      <w:shd w:val="clear" w:color="000000" w:fill="9BC2E6"/>
      <w:spacing w:before="100" w:beforeAutospacing="1" w:after="100" w:afterAutospacing="1"/>
      <w:jc w:val="center"/>
    </w:pPr>
  </w:style>
  <w:style w:type="paragraph" w:customStyle="1" w:styleId="xl132">
    <w:name w:val="xl132"/>
    <w:basedOn w:val="Normalny"/>
    <w:rsid w:val="00551D88"/>
    <w:pPr>
      <w:pBdr>
        <w:top w:val="single" w:sz="4" w:space="0" w:color="auto"/>
        <w:bottom w:val="single" w:sz="4" w:space="0" w:color="auto"/>
        <w:right w:val="single" w:sz="8" w:space="0" w:color="auto"/>
      </w:pBdr>
      <w:shd w:val="clear" w:color="000000" w:fill="9BC2E6"/>
      <w:spacing w:before="100" w:beforeAutospacing="1" w:after="100" w:afterAutospacing="1"/>
      <w:jc w:val="center"/>
    </w:pPr>
  </w:style>
  <w:style w:type="paragraph" w:customStyle="1" w:styleId="xl133">
    <w:name w:val="xl133"/>
    <w:basedOn w:val="Normalny"/>
    <w:rsid w:val="00551D88"/>
    <w:pPr>
      <w:pBdr>
        <w:top w:val="single" w:sz="4" w:space="0" w:color="auto"/>
        <w:left w:val="single" w:sz="8" w:space="0" w:color="auto"/>
        <w:bottom w:val="single" w:sz="4" w:space="0" w:color="auto"/>
      </w:pBdr>
      <w:shd w:val="clear" w:color="000000" w:fill="9BC2E6"/>
      <w:spacing w:before="100" w:beforeAutospacing="1" w:after="100" w:afterAutospacing="1"/>
      <w:jc w:val="center"/>
    </w:pPr>
  </w:style>
  <w:style w:type="paragraph" w:customStyle="1" w:styleId="xl134">
    <w:name w:val="xl134"/>
    <w:basedOn w:val="Normalny"/>
    <w:rsid w:val="00551D88"/>
    <w:pPr>
      <w:pBdr>
        <w:top w:val="single" w:sz="4" w:space="0" w:color="auto"/>
        <w:bottom w:val="single" w:sz="4" w:space="0" w:color="auto"/>
      </w:pBdr>
      <w:shd w:val="clear" w:color="000000" w:fill="9BC2E6"/>
      <w:spacing w:before="100" w:beforeAutospacing="1" w:after="100" w:afterAutospacing="1"/>
      <w:jc w:val="center"/>
    </w:pPr>
  </w:style>
  <w:style w:type="paragraph" w:customStyle="1" w:styleId="xl135">
    <w:name w:val="xl135"/>
    <w:basedOn w:val="Normalny"/>
    <w:rsid w:val="00551D88"/>
    <w:pPr>
      <w:pBdr>
        <w:top w:val="single" w:sz="4" w:space="0" w:color="auto"/>
        <w:bottom w:val="single" w:sz="4" w:space="0" w:color="auto"/>
        <w:right w:val="single" w:sz="8" w:space="0" w:color="auto"/>
      </w:pBdr>
      <w:shd w:val="clear" w:color="000000" w:fill="9BC2E6"/>
      <w:spacing w:before="100" w:beforeAutospacing="1" w:after="100" w:afterAutospacing="1"/>
      <w:jc w:val="center"/>
    </w:pPr>
  </w:style>
  <w:style w:type="paragraph" w:customStyle="1" w:styleId="xl136">
    <w:name w:val="xl136"/>
    <w:basedOn w:val="Normalny"/>
    <w:rsid w:val="00551D88"/>
    <w:pPr>
      <w:pBdr>
        <w:top w:val="single" w:sz="4" w:space="0" w:color="auto"/>
        <w:left w:val="single" w:sz="8" w:space="0" w:color="auto"/>
        <w:bottom w:val="single" w:sz="4" w:space="0" w:color="auto"/>
      </w:pBdr>
      <w:shd w:val="clear" w:color="000000" w:fill="F2F2F2"/>
      <w:spacing w:before="100" w:beforeAutospacing="1" w:after="100" w:afterAutospacing="1"/>
      <w:jc w:val="center"/>
      <w:textAlignment w:val="center"/>
    </w:pPr>
    <w:rPr>
      <w:b/>
      <w:bCs/>
      <w:color w:val="2F75B5"/>
    </w:rPr>
  </w:style>
  <w:style w:type="paragraph" w:customStyle="1" w:styleId="xl137">
    <w:name w:val="xl137"/>
    <w:basedOn w:val="Normalny"/>
    <w:rsid w:val="00551D88"/>
    <w:pPr>
      <w:pBdr>
        <w:top w:val="single" w:sz="4" w:space="0" w:color="auto"/>
        <w:bottom w:val="single" w:sz="4" w:space="0" w:color="auto"/>
      </w:pBdr>
      <w:shd w:val="clear" w:color="000000" w:fill="F2F2F2"/>
      <w:spacing w:before="100" w:beforeAutospacing="1" w:after="100" w:afterAutospacing="1"/>
      <w:jc w:val="center"/>
      <w:textAlignment w:val="center"/>
    </w:pPr>
    <w:rPr>
      <w:b/>
      <w:bCs/>
      <w:color w:val="2F75B5"/>
    </w:rPr>
  </w:style>
  <w:style w:type="paragraph" w:customStyle="1" w:styleId="xl138">
    <w:name w:val="xl138"/>
    <w:basedOn w:val="Normalny"/>
    <w:rsid w:val="00551D88"/>
    <w:pPr>
      <w:pBdr>
        <w:top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color w:val="2F75B5"/>
    </w:rPr>
  </w:style>
  <w:style w:type="paragraph" w:customStyle="1" w:styleId="xl139">
    <w:name w:val="xl139"/>
    <w:basedOn w:val="Normalny"/>
    <w:rsid w:val="00551D88"/>
    <w:pPr>
      <w:pBdr>
        <w:bottom w:val="single" w:sz="8" w:space="0" w:color="auto"/>
      </w:pBdr>
      <w:shd w:val="clear" w:color="000000" w:fill="D9D9D9"/>
      <w:spacing w:before="100" w:beforeAutospacing="1" w:after="100" w:afterAutospacing="1"/>
      <w:jc w:val="center"/>
    </w:pPr>
    <w:rPr>
      <w:rFonts w:ascii="Times New Roman" w:hAnsi="Times New Roman" w:cs="Times New Roman"/>
      <w:b/>
      <w:bCs/>
    </w:rPr>
  </w:style>
  <w:style w:type="paragraph" w:customStyle="1" w:styleId="xl140">
    <w:name w:val="xl140"/>
    <w:basedOn w:val="Normalny"/>
    <w:rsid w:val="00551D88"/>
    <w:pPr>
      <w:pBdr>
        <w:top w:val="single" w:sz="8" w:space="0" w:color="auto"/>
        <w:left w:val="single" w:sz="8" w:space="0" w:color="auto"/>
        <w:bottom w:val="single" w:sz="4" w:space="0" w:color="auto"/>
      </w:pBdr>
      <w:shd w:val="clear" w:color="000000" w:fill="9BC2E6"/>
      <w:spacing w:before="100" w:beforeAutospacing="1" w:after="100" w:afterAutospacing="1"/>
      <w:jc w:val="center"/>
      <w:textAlignment w:val="center"/>
    </w:pPr>
  </w:style>
  <w:style w:type="paragraph" w:customStyle="1" w:styleId="xl141">
    <w:name w:val="xl141"/>
    <w:basedOn w:val="Normalny"/>
    <w:rsid w:val="00551D88"/>
    <w:pPr>
      <w:pBdr>
        <w:top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style>
  <w:style w:type="paragraph" w:customStyle="1" w:styleId="xl142">
    <w:name w:val="xl142"/>
    <w:basedOn w:val="Normalny"/>
    <w:rsid w:val="00551D88"/>
    <w:pPr>
      <w:pBdr>
        <w:top w:val="single" w:sz="8" w:space="0" w:color="auto"/>
        <w:left w:val="single" w:sz="4" w:space="0" w:color="auto"/>
        <w:bottom w:val="single" w:sz="4" w:space="0" w:color="auto"/>
      </w:pBdr>
      <w:shd w:val="clear" w:color="000000" w:fill="9BC2E6"/>
      <w:spacing w:before="100" w:beforeAutospacing="1" w:after="100" w:afterAutospacing="1"/>
      <w:jc w:val="center"/>
      <w:textAlignment w:val="center"/>
    </w:pPr>
  </w:style>
  <w:style w:type="paragraph" w:customStyle="1" w:styleId="xl143">
    <w:name w:val="xl143"/>
    <w:basedOn w:val="Normalny"/>
    <w:rsid w:val="00551D88"/>
    <w:pPr>
      <w:pBdr>
        <w:top w:val="single" w:sz="8" w:space="0" w:color="auto"/>
        <w:bottom w:val="single" w:sz="4" w:space="0" w:color="auto"/>
      </w:pBdr>
      <w:shd w:val="clear" w:color="000000" w:fill="9BC2E6"/>
      <w:spacing w:before="100" w:beforeAutospacing="1" w:after="100" w:afterAutospacing="1"/>
      <w:jc w:val="center"/>
      <w:textAlignment w:val="center"/>
    </w:pPr>
  </w:style>
  <w:style w:type="paragraph" w:customStyle="1" w:styleId="xl144">
    <w:name w:val="xl144"/>
    <w:basedOn w:val="Normalny"/>
    <w:rsid w:val="00551D88"/>
    <w:pPr>
      <w:pBdr>
        <w:top w:val="single" w:sz="8" w:space="0" w:color="auto"/>
        <w:bottom w:val="single" w:sz="4" w:space="0" w:color="auto"/>
        <w:right w:val="single" w:sz="8" w:space="0" w:color="auto"/>
      </w:pBdr>
      <w:shd w:val="clear" w:color="000000" w:fill="9BC2E6"/>
      <w:spacing w:before="100" w:beforeAutospacing="1" w:after="100" w:afterAutospacing="1"/>
      <w:jc w:val="center"/>
      <w:textAlignment w:val="center"/>
    </w:pPr>
  </w:style>
  <w:style w:type="character" w:styleId="Tekstzastpczy">
    <w:name w:val="Placeholder Text"/>
    <w:basedOn w:val="Domylnaczcionkaakapitu"/>
    <w:uiPriority w:val="99"/>
    <w:semiHidden/>
    <w:rsid w:val="001045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067">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5687995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149389">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6600485">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2810960">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7940973">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195369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7270">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438861">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41100199">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844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24815976">
      <w:bodyDiv w:val="1"/>
      <w:marLeft w:val="0"/>
      <w:marRight w:val="0"/>
      <w:marTop w:val="0"/>
      <w:marBottom w:val="0"/>
      <w:divBdr>
        <w:top w:val="none" w:sz="0" w:space="0" w:color="auto"/>
        <w:left w:val="none" w:sz="0" w:space="0" w:color="auto"/>
        <w:bottom w:val="none" w:sz="0" w:space="0" w:color="auto"/>
        <w:right w:val="none" w:sz="0" w:space="0" w:color="auto"/>
      </w:divBdr>
    </w:div>
    <w:div w:id="1835342356">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2867354">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ps.iod@enea.p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op.iod@enea.p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cn.iod@enea.pl" TargetMode="External"/><Relationship Id="rId20" Type="http://schemas.openxmlformats.org/officeDocument/2006/relationships/hyperlink" Target="mailto:ene.iod@ene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po.iod@enea.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wsa.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be.iod@enea.pl" TargetMode="External"/><Relationship Id="rId22" Type="http://schemas.openxmlformats.org/officeDocument/2006/relationships/footer" Target="footer1.xml"/><Relationship Id="rId27"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A5E4DE27-2395-43A9-B0E5-B870F49BF29E}">
  <ds:schemaRefs>
    <ds:schemaRef ds:uri="http://schemas.openxmlformats.org/officeDocument/2006/bibliography"/>
  </ds:schemaRefs>
</ds:datastoreItem>
</file>

<file path=customXml/itemProps5.xml><?xml version="1.0" encoding="utf-8"?>
<ds:datastoreItem xmlns:ds="http://schemas.openxmlformats.org/officeDocument/2006/customXml" ds:itemID="{DA2F16BD-4643-4A76-A12B-0B6D44C5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3290</Words>
  <Characters>19746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2022-05-24T08:01:00Z</cp:lastPrinted>
  <dcterms:created xsi:type="dcterms:W3CDTF">2022-07-14T11:26:00Z</dcterms:created>
  <dcterms:modified xsi:type="dcterms:W3CDTF">2022-07-14T11:27:00Z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